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1E4FE4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F30EF9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32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D77C41">
        <w:rPr>
          <w:b/>
          <w:snapToGrid w:val="0"/>
          <w:sz w:val="28"/>
          <w:szCs w:val="28"/>
        </w:rPr>
        <w:t>С.А.Евдокименковой</w:t>
      </w:r>
      <w:proofErr w:type="spellEnd"/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</w:t>
      </w:r>
      <w:r w:rsidR="00D77C41">
        <w:rPr>
          <w:b/>
          <w:snapToGrid w:val="0"/>
          <w:sz w:val="28"/>
          <w:szCs w:val="28"/>
        </w:rPr>
        <w:t>5</w:t>
      </w:r>
      <w:r w:rsidR="006D471B">
        <w:rPr>
          <w:b/>
          <w:snapToGrid w:val="0"/>
          <w:sz w:val="28"/>
          <w:szCs w:val="28"/>
        </w:rPr>
        <w:t>6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5</w:t>
      </w:r>
      <w:r w:rsidR="006D471B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r w:rsidR="00D77C41" w:rsidRPr="00D77C41">
        <w:rPr>
          <w:sz w:val="28"/>
          <w:szCs w:val="28"/>
        </w:rPr>
        <w:t>И.В.Петрачковой</w:t>
      </w:r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1E4FE4">
        <w:rPr>
          <w:snapToGrid w:val="0"/>
          <w:sz w:val="28"/>
          <w:szCs w:val="28"/>
        </w:rPr>
        <w:t>29</w:t>
      </w:r>
      <w:r w:rsidR="000D78CD" w:rsidRPr="00FF60C3">
        <w:rPr>
          <w:snapToGrid w:val="0"/>
          <w:sz w:val="28"/>
          <w:szCs w:val="28"/>
        </w:rPr>
        <w:t>.</w:t>
      </w:r>
      <w:r w:rsidR="00D77C41">
        <w:rPr>
          <w:snapToGrid w:val="0"/>
          <w:sz w:val="28"/>
          <w:szCs w:val="28"/>
        </w:rPr>
        <w:t>04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1E1062">
        <w:rPr>
          <w:snapToGrid w:val="0"/>
          <w:sz w:val="28"/>
          <w:szCs w:val="28"/>
        </w:rPr>
        <w:t>26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D77C41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5</w:t>
      </w:r>
      <w:r w:rsidR="006D471B">
        <w:rPr>
          <w:snapToGrid w:val="0"/>
          <w:sz w:val="28"/>
          <w:szCs w:val="28"/>
        </w:rPr>
        <w:t>6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proofErr w:type="spellStart"/>
      <w:r w:rsidR="00D77C41">
        <w:rPr>
          <w:sz w:val="28"/>
          <w:szCs w:val="28"/>
        </w:rPr>
        <w:t>Евдокименкову</w:t>
      </w:r>
      <w:proofErr w:type="spellEnd"/>
      <w:r w:rsidR="00D77C41">
        <w:rPr>
          <w:sz w:val="28"/>
          <w:szCs w:val="28"/>
        </w:rPr>
        <w:t xml:space="preserve"> Светлану Александровну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D77C41">
        <w:rPr>
          <w:snapToGrid w:val="0"/>
          <w:sz w:val="28"/>
          <w:szCs w:val="28"/>
        </w:rPr>
        <w:t>73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D77C41">
        <w:rPr>
          <w:snapToGrid w:val="0"/>
          <w:sz w:val="28"/>
          <w:szCs w:val="28"/>
        </w:rPr>
        <w:t>высшее</w:t>
      </w:r>
      <w:r w:rsidR="00B850F5" w:rsidRPr="009340C6">
        <w:rPr>
          <w:snapToGrid w:val="0"/>
          <w:sz w:val="28"/>
          <w:szCs w:val="28"/>
        </w:rPr>
        <w:t xml:space="preserve">, </w:t>
      </w:r>
      <w:r w:rsidR="009340C6" w:rsidRPr="009340C6">
        <w:rPr>
          <w:sz w:val="28"/>
          <w:szCs w:val="28"/>
        </w:rPr>
        <w:t>учител</w:t>
      </w:r>
      <w:r w:rsidR="00C05BE6">
        <w:rPr>
          <w:sz w:val="28"/>
          <w:szCs w:val="28"/>
        </w:rPr>
        <w:t>я</w:t>
      </w:r>
      <w:r w:rsidR="00D77C41">
        <w:rPr>
          <w:sz w:val="28"/>
          <w:szCs w:val="28"/>
        </w:rPr>
        <w:t xml:space="preserve"> </w:t>
      </w:r>
      <w:r w:rsidR="00D77C41" w:rsidRPr="00D77C41">
        <w:rPr>
          <w:sz w:val="28"/>
          <w:szCs w:val="28"/>
        </w:rPr>
        <w:t xml:space="preserve">МОУ «Бельская средняя общеобразовательная школа»,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D77C41" w:rsidRPr="00D77C41">
        <w:rPr>
          <w:sz w:val="28"/>
          <w:szCs w:val="28"/>
        </w:rPr>
        <w:t>Тверской областной организацией Общероссийской общественной организации инвалидов «Всероссийское ордена Трудового Красного Знамени общество слепых»</w:t>
      </w:r>
      <w:r w:rsidR="00D77C41">
        <w:rPr>
          <w:sz w:val="28"/>
          <w:szCs w:val="28"/>
        </w:rPr>
        <w:t>.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DF00D6" w:rsidRDefault="00DF00D6"/>
    <w:sectPr w:rsidR="00DF00D6" w:rsidSect="00715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3311A"/>
    <w:rsid w:val="000713A2"/>
    <w:rsid w:val="00076621"/>
    <w:rsid w:val="00095ACB"/>
    <w:rsid w:val="000B5900"/>
    <w:rsid w:val="000D4943"/>
    <w:rsid w:val="000D78CD"/>
    <w:rsid w:val="00114362"/>
    <w:rsid w:val="00131C20"/>
    <w:rsid w:val="00134A60"/>
    <w:rsid w:val="00157F38"/>
    <w:rsid w:val="00173500"/>
    <w:rsid w:val="001A17E5"/>
    <w:rsid w:val="001C3CD1"/>
    <w:rsid w:val="001E0406"/>
    <w:rsid w:val="001E1062"/>
    <w:rsid w:val="001E4FE4"/>
    <w:rsid w:val="00246592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201B2"/>
    <w:rsid w:val="0032633B"/>
    <w:rsid w:val="0033523A"/>
    <w:rsid w:val="0038209F"/>
    <w:rsid w:val="003B3B44"/>
    <w:rsid w:val="003C050B"/>
    <w:rsid w:val="003D546F"/>
    <w:rsid w:val="00411A1D"/>
    <w:rsid w:val="004C6756"/>
    <w:rsid w:val="004F10A4"/>
    <w:rsid w:val="00503286"/>
    <w:rsid w:val="00532666"/>
    <w:rsid w:val="00567672"/>
    <w:rsid w:val="00583C7E"/>
    <w:rsid w:val="00592ED7"/>
    <w:rsid w:val="005B4A24"/>
    <w:rsid w:val="005C162E"/>
    <w:rsid w:val="005E6041"/>
    <w:rsid w:val="006142B0"/>
    <w:rsid w:val="006160E5"/>
    <w:rsid w:val="0064157C"/>
    <w:rsid w:val="00642FBA"/>
    <w:rsid w:val="006437AB"/>
    <w:rsid w:val="0064570F"/>
    <w:rsid w:val="006A5B51"/>
    <w:rsid w:val="006D471B"/>
    <w:rsid w:val="006E2502"/>
    <w:rsid w:val="006F0538"/>
    <w:rsid w:val="00715119"/>
    <w:rsid w:val="00727E3C"/>
    <w:rsid w:val="00761B2A"/>
    <w:rsid w:val="007925DF"/>
    <w:rsid w:val="007D4B6E"/>
    <w:rsid w:val="007E4756"/>
    <w:rsid w:val="008228BE"/>
    <w:rsid w:val="00825F1A"/>
    <w:rsid w:val="00857006"/>
    <w:rsid w:val="00882104"/>
    <w:rsid w:val="00883BE0"/>
    <w:rsid w:val="00891377"/>
    <w:rsid w:val="008B5F49"/>
    <w:rsid w:val="008C0CF2"/>
    <w:rsid w:val="00910F61"/>
    <w:rsid w:val="009340C6"/>
    <w:rsid w:val="00945C0B"/>
    <w:rsid w:val="00965D1C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24DEF"/>
    <w:rsid w:val="00C434B2"/>
    <w:rsid w:val="00C5163A"/>
    <w:rsid w:val="00C60B98"/>
    <w:rsid w:val="00C715A8"/>
    <w:rsid w:val="00C9041B"/>
    <w:rsid w:val="00C90D17"/>
    <w:rsid w:val="00CB0614"/>
    <w:rsid w:val="00CE5656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41D5E"/>
    <w:rsid w:val="00E52C34"/>
    <w:rsid w:val="00E602E1"/>
    <w:rsid w:val="00E77F96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387A6-65D1-48CB-969E-14344502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BC0C-9A93-46B5-A5CC-C3600678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2026-04-29T09:01:00Z</cp:lastPrinted>
  <dcterms:created xsi:type="dcterms:W3CDTF">2026-04-30T11:31:00Z</dcterms:created>
  <dcterms:modified xsi:type="dcterms:W3CDTF">2026-04-30T11:31:00Z</dcterms:modified>
</cp:coreProperties>
</file>