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ayout w:type="fixed"/>
        <w:tblLook w:val="01E0"/>
      </w:tblPr>
      <w:tblGrid>
        <w:gridCol w:w="9322"/>
      </w:tblGrid>
      <w:tr w:rsidR="00F32A23" w:rsidRPr="00E23654" w:rsidTr="00BF3296">
        <w:tc>
          <w:tcPr>
            <w:tcW w:w="9322" w:type="dxa"/>
            <w:shd w:val="clear" w:color="auto" w:fill="auto"/>
          </w:tcPr>
          <w:p w:rsidR="00F32A23" w:rsidRPr="00F93664" w:rsidRDefault="00F32A23" w:rsidP="00BF3296">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F32A23" w:rsidRPr="00E23654" w:rsidRDefault="00F32A23" w:rsidP="00BF3296">
            <w:pPr>
              <w:pStyle w:val="ConsNonformat"/>
              <w:ind w:right="0"/>
              <w:jc w:val="center"/>
              <w:rPr>
                <w:rFonts w:ascii="Times New Roman" w:hAnsi="Times New Roman"/>
                <w:b/>
                <w:sz w:val="44"/>
                <w:szCs w:val="44"/>
              </w:rPr>
            </w:pPr>
            <w:r>
              <w:rPr>
                <w:rFonts w:ascii="Times New Roman" w:hAnsi="Times New Roman"/>
                <w:b/>
                <w:sz w:val="32"/>
                <w:szCs w:val="32"/>
              </w:rPr>
              <w:t>БЕЛЬ</w:t>
            </w:r>
            <w:r w:rsidRPr="00F93664">
              <w:rPr>
                <w:rFonts w:ascii="Times New Roman" w:hAnsi="Times New Roman"/>
                <w:b/>
                <w:sz w:val="32"/>
                <w:szCs w:val="32"/>
              </w:rPr>
              <w:t>СКОГО РАЙОНА</w:t>
            </w:r>
          </w:p>
        </w:tc>
      </w:tr>
    </w:tbl>
    <w:p w:rsidR="00F32A23" w:rsidRPr="00CE3D02" w:rsidRDefault="00F32A23" w:rsidP="00F32A23">
      <w:pPr>
        <w:spacing w:before="240" w:after="240"/>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F32A23" w:rsidRPr="00CD2EF9" w:rsidTr="00BF3296">
        <w:tc>
          <w:tcPr>
            <w:tcW w:w="3189" w:type="dxa"/>
            <w:tcBorders>
              <w:bottom w:val="single" w:sz="4" w:space="0" w:color="auto"/>
            </w:tcBorders>
            <w:vAlign w:val="bottom"/>
          </w:tcPr>
          <w:p w:rsidR="00F32A23" w:rsidRPr="00DA705F" w:rsidRDefault="00F32A23" w:rsidP="00D844D8">
            <w:pPr>
              <w:pStyle w:val="ConsNonformat"/>
              <w:ind w:right="0"/>
              <w:jc w:val="center"/>
              <w:rPr>
                <w:rFonts w:ascii="Times New Roman" w:hAnsi="Times New Roman"/>
                <w:b/>
                <w:bCs/>
                <w:sz w:val="28"/>
              </w:rPr>
            </w:pPr>
            <w:r>
              <w:rPr>
                <w:rFonts w:ascii="Times New Roman" w:hAnsi="Times New Roman"/>
                <w:b/>
                <w:bCs/>
                <w:sz w:val="28"/>
              </w:rPr>
              <w:t>2</w:t>
            </w:r>
            <w:r w:rsidR="001C2813">
              <w:rPr>
                <w:rFonts w:ascii="Times New Roman" w:hAnsi="Times New Roman"/>
                <w:b/>
                <w:bCs/>
                <w:sz w:val="28"/>
              </w:rPr>
              <w:t>0</w:t>
            </w:r>
            <w:r w:rsidRPr="00DA705F">
              <w:rPr>
                <w:rFonts w:ascii="Times New Roman" w:hAnsi="Times New Roman"/>
                <w:b/>
                <w:bCs/>
                <w:sz w:val="28"/>
              </w:rPr>
              <w:t xml:space="preserve"> </w:t>
            </w:r>
            <w:r>
              <w:rPr>
                <w:rFonts w:ascii="Times New Roman" w:hAnsi="Times New Roman"/>
                <w:b/>
                <w:bCs/>
                <w:sz w:val="28"/>
              </w:rPr>
              <w:t xml:space="preserve">июня </w:t>
            </w:r>
            <w:r w:rsidRPr="00DA705F">
              <w:rPr>
                <w:rFonts w:ascii="Times New Roman" w:hAnsi="Times New Roman"/>
                <w:b/>
                <w:bCs/>
                <w:sz w:val="28"/>
              </w:rPr>
              <w:t>20</w:t>
            </w:r>
            <w:r w:rsidR="00D844D8">
              <w:rPr>
                <w:rFonts w:ascii="Times New Roman" w:hAnsi="Times New Roman"/>
                <w:b/>
                <w:bCs/>
                <w:sz w:val="28"/>
              </w:rPr>
              <w:t>22</w:t>
            </w:r>
            <w:r w:rsidRPr="00DA705F">
              <w:rPr>
                <w:rFonts w:ascii="Times New Roman" w:hAnsi="Times New Roman"/>
                <w:b/>
                <w:bCs/>
                <w:sz w:val="28"/>
              </w:rPr>
              <w:t xml:space="preserve"> года</w:t>
            </w:r>
          </w:p>
        </w:tc>
        <w:tc>
          <w:tcPr>
            <w:tcW w:w="3190" w:type="dxa"/>
            <w:vAlign w:val="bottom"/>
          </w:tcPr>
          <w:p w:rsidR="00F32A23" w:rsidRPr="00CD2EF9" w:rsidRDefault="00F32A23" w:rsidP="00BF3296">
            <w:pPr>
              <w:pStyle w:val="ConsNonformat"/>
              <w:ind w:right="0"/>
              <w:jc w:val="center"/>
              <w:rPr>
                <w:rFonts w:ascii="Times New Roman" w:hAnsi="Times New Roman"/>
                <w:bCs/>
                <w:sz w:val="28"/>
              </w:rPr>
            </w:pPr>
          </w:p>
        </w:tc>
        <w:tc>
          <w:tcPr>
            <w:tcW w:w="1109" w:type="dxa"/>
            <w:vAlign w:val="bottom"/>
          </w:tcPr>
          <w:p w:rsidR="00F32A23" w:rsidRPr="00CD2EF9" w:rsidRDefault="00F32A23" w:rsidP="00BF3296">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F32A23" w:rsidRPr="00DA705F" w:rsidRDefault="00D844D8" w:rsidP="00D844D8">
            <w:pPr>
              <w:pStyle w:val="ConsNonformat"/>
              <w:ind w:right="0"/>
              <w:jc w:val="center"/>
              <w:rPr>
                <w:rFonts w:ascii="Times New Roman" w:hAnsi="Times New Roman"/>
                <w:b/>
                <w:bCs/>
                <w:sz w:val="28"/>
              </w:rPr>
            </w:pPr>
            <w:r>
              <w:rPr>
                <w:rFonts w:ascii="Times New Roman" w:hAnsi="Times New Roman"/>
                <w:b/>
                <w:bCs/>
                <w:sz w:val="28"/>
              </w:rPr>
              <w:t>20</w:t>
            </w:r>
            <w:r w:rsidR="00F32A23" w:rsidRPr="00DA705F">
              <w:rPr>
                <w:rFonts w:ascii="Times New Roman" w:hAnsi="Times New Roman"/>
                <w:b/>
                <w:bCs/>
                <w:sz w:val="28"/>
              </w:rPr>
              <w:t>/</w:t>
            </w:r>
            <w:r>
              <w:rPr>
                <w:rFonts w:ascii="Times New Roman" w:hAnsi="Times New Roman"/>
                <w:b/>
                <w:bCs/>
                <w:sz w:val="28"/>
              </w:rPr>
              <w:t>115</w:t>
            </w:r>
            <w:r w:rsidR="00F32A23" w:rsidRPr="00DA705F">
              <w:rPr>
                <w:rFonts w:ascii="Times New Roman" w:hAnsi="Times New Roman"/>
                <w:b/>
                <w:bCs/>
                <w:sz w:val="28"/>
              </w:rPr>
              <w:t>-</w:t>
            </w:r>
            <w:r>
              <w:rPr>
                <w:rFonts w:ascii="Times New Roman" w:hAnsi="Times New Roman"/>
                <w:b/>
                <w:bCs/>
                <w:sz w:val="28"/>
              </w:rPr>
              <w:t>5</w:t>
            </w:r>
          </w:p>
        </w:tc>
      </w:tr>
      <w:tr w:rsidR="00F32A23" w:rsidRPr="00301BDD" w:rsidTr="00BF3296">
        <w:tc>
          <w:tcPr>
            <w:tcW w:w="3189" w:type="dxa"/>
            <w:tcBorders>
              <w:top w:val="single" w:sz="4" w:space="0" w:color="auto"/>
            </w:tcBorders>
          </w:tcPr>
          <w:p w:rsidR="00F32A23" w:rsidRPr="00301BDD" w:rsidRDefault="00F32A23" w:rsidP="00BF3296">
            <w:pPr>
              <w:pStyle w:val="ConsNonformat"/>
              <w:ind w:right="0"/>
              <w:jc w:val="center"/>
              <w:rPr>
                <w:rFonts w:ascii="Times New Roman" w:hAnsi="Times New Roman"/>
                <w:bCs/>
                <w:sz w:val="24"/>
                <w:szCs w:val="24"/>
              </w:rPr>
            </w:pPr>
          </w:p>
        </w:tc>
        <w:tc>
          <w:tcPr>
            <w:tcW w:w="3190" w:type="dxa"/>
          </w:tcPr>
          <w:p w:rsidR="00F32A23" w:rsidRPr="00301BDD" w:rsidRDefault="00F32A23" w:rsidP="00BF3296">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Белый</w:t>
            </w:r>
          </w:p>
        </w:tc>
        <w:tc>
          <w:tcPr>
            <w:tcW w:w="3191" w:type="dxa"/>
            <w:gridSpan w:val="2"/>
          </w:tcPr>
          <w:p w:rsidR="00F32A23" w:rsidRPr="00301BDD" w:rsidRDefault="00F32A23" w:rsidP="00BF3296">
            <w:pPr>
              <w:pStyle w:val="ConsNonformat"/>
              <w:ind w:right="0"/>
              <w:jc w:val="center"/>
              <w:rPr>
                <w:rFonts w:ascii="Times New Roman" w:hAnsi="Times New Roman"/>
                <w:bCs/>
                <w:sz w:val="24"/>
                <w:szCs w:val="24"/>
              </w:rPr>
            </w:pPr>
          </w:p>
        </w:tc>
      </w:tr>
    </w:tbl>
    <w:p w:rsidR="00F32A23" w:rsidRDefault="00F32A23" w:rsidP="004B7819">
      <w:pPr>
        <w:pStyle w:val="af1"/>
        <w:rPr>
          <w:b/>
          <w:sz w:val="28"/>
          <w:szCs w:val="28"/>
        </w:rPr>
      </w:pPr>
    </w:p>
    <w:p w:rsidR="00F47AD8" w:rsidRPr="00B844E3" w:rsidRDefault="00BF28BC" w:rsidP="00F47AD8">
      <w:pPr>
        <w:pStyle w:val="af2"/>
        <w:jc w:val="center"/>
        <w:rPr>
          <w:b/>
          <w:sz w:val="28"/>
          <w:szCs w:val="28"/>
        </w:rPr>
      </w:pPr>
      <w:r w:rsidRPr="004B7819">
        <w:rPr>
          <w:b/>
          <w:sz w:val="28"/>
          <w:szCs w:val="28"/>
        </w:rPr>
        <w:t>О форме нагрудного знака наблюдателя при проведении  выборов депутат</w:t>
      </w:r>
      <w:r w:rsidR="00D154CD" w:rsidRPr="004B7819">
        <w:rPr>
          <w:b/>
          <w:sz w:val="28"/>
          <w:szCs w:val="28"/>
        </w:rPr>
        <w:t>ов</w:t>
      </w:r>
      <w:r w:rsidRPr="004B7819">
        <w:rPr>
          <w:b/>
          <w:sz w:val="28"/>
          <w:szCs w:val="28"/>
        </w:rPr>
        <w:t xml:space="preserve"> </w:t>
      </w:r>
      <w:r w:rsidR="00F47AD8" w:rsidRPr="00B844E3">
        <w:rPr>
          <w:b/>
          <w:sz w:val="28"/>
          <w:szCs w:val="28"/>
        </w:rPr>
        <w:t>Думы Бельского муниципального округа Тверской области первого созыва</w:t>
      </w:r>
      <w:r w:rsidR="00F47AD8">
        <w:rPr>
          <w:b/>
          <w:sz w:val="28"/>
          <w:szCs w:val="28"/>
        </w:rPr>
        <w:t xml:space="preserve"> </w:t>
      </w:r>
      <w:r w:rsidR="00F47AD8" w:rsidRPr="00B844E3">
        <w:rPr>
          <w:b/>
          <w:sz w:val="28"/>
          <w:szCs w:val="28"/>
        </w:rPr>
        <w:t>11 сентября 2022 года</w:t>
      </w:r>
    </w:p>
    <w:p w:rsidR="00F32A23" w:rsidRPr="004B7819" w:rsidRDefault="00F32A23" w:rsidP="004B7819">
      <w:pPr>
        <w:pStyle w:val="af1"/>
        <w:rPr>
          <w:b/>
          <w:sz w:val="28"/>
          <w:szCs w:val="28"/>
        </w:rPr>
      </w:pPr>
    </w:p>
    <w:p w:rsidR="00B636C1" w:rsidRPr="0080262F" w:rsidRDefault="00890955" w:rsidP="00B636C1">
      <w:pPr>
        <w:spacing w:line="360" w:lineRule="auto"/>
        <w:ind w:firstLine="709"/>
        <w:jc w:val="both"/>
        <w:rPr>
          <w:b/>
          <w:spacing w:val="40"/>
          <w:szCs w:val="28"/>
        </w:rPr>
      </w:pPr>
      <w:r w:rsidRPr="00457459">
        <w:rPr>
          <w:szCs w:val="28"/>
        </w:rPr>
        <w:t xml:space="preserve">В соответствии </w:t>
      </w:r>
      <w:r>
        <w:rPr>
          <w:szCs w:val="28"/>
        </w:rPr>
        <w:t>с</w:t>
      </w:r>
      <w:r w:rsidRPr="00457459">
        <w:rPr>
          <w:szCs w:val="28"/>
        </w:rPr>
        <w:t xml:space="preserve"> </w:t>
      </w:r>
      <w:r>
        <w:rPr>
          <w:szCs w:val="28"/>
        </w:rPr>
        <w:t>подпунктом «ж» пункта</w:t>
      </w:r>
      <w:r w:rsidRPr="00457459">
        <w:rPr>
          <w:szCs w:val="28"/>
        </w:rPr>
        <w:t xml:space="preserve"> </w:t>
      </w:r>
      <w:r>
        <w:rPr>
          <w:szCs w:val="28"/>
        </w:rPr>
        <w:t>9</w:t>
      </w:r>
      <w:r w:rsidRPr="00457459">
        <w:rPr>
          <w:szCs w:val="28"/>
        </w:rPr>
        <w:t xml:space="preserve"> статьи </w:t>
      </w:r>
      <w:r>
        <w:rPr>
          <w:szCs w:val="28"/>
        </w:rPr>
        <w:t>30</w:t>
      </w:r>
      <w:r w:rsidRPr="00457459">
        <w:rPr>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w:t>
      </w:r>
      <w:r>
        <w:rPr>
          <w:szCs w:val="28"/>
        </w:rPr>
        <w:t>статьей 22,</w:t>
      </w:r>
      <w:r w:rsidRPr="00457459">
        <w:rPr>
          <w:szCs w:val="28"/>
        </w:rPr>
        <w:t xml:space="preserve"> </w:t>
      </w:r>
      <w:r w:rsidRPr="00473E13">
        <w:rPr>
          <w:bCs/>
          <w:szCs w:val="28"/>
        </w:rPr>
        <w:t xml:space="preserve">подпунктом «ж» </w:t>
      </w:r>
      <w:r w:rsidRPr="00457459">
        <w:rPr>
          <w:szCs w:val="28"/>
        </w:rPr>
        <w:t xml:space="preserve">пунктом </w:t>
      </w:r>
      <w:r>
        <w:rPr>
          <w:szCs w:val="28"/>
        </w:rPr>
        <w:t>9</w:t>
      </w:r>
      <w:r w:rsidRPr="00457459">
        <w:rPr>
          <w:szCs w:val="28"/>
        </w:rPr>
        <w:t xml:space="preserve"> статьи </w:t>
      </w:r>
      <w:r>
        <w:rPr>
          <w:szCs w:val="28"/>
        </w:rPr>
        <w:t>26</w:t>
      </w:r>
      <w:r w:rsidRPr="00457459">
        <w:rPr>
          <w:szCs w:val="28"/>
        </w:rPr>
        <w:t xml:space="preserve"> Избирательного кодекса Тверской области от 07.04.2003 № 20-ЗО</w:t>
      </w:r>
      <w:r>
        <w:rPr>
          <w:szCs w:val="28"/>
        </w:rPr>
        <w:t>,</w:t>
      </w:r>
      <w:r w:rsidRPr="008B6910">
        <w:rPr>
          <w:szCs w:val="28"/>
        </w:rPr>
        <w:t xml:space="preserve"> </w:t>
      </w:r>
      <w:r>
        <w:rPr>
          <w:szCs w:val="28"/>
        </w:rPr>
        <w:t xml:space="preserve">на основании </w:t>
      </w:r>
      <w:r w:rsidRPr="004E4A38">
        <w:rPr>
          <w:szCs w:val="28"/>
        </w:rPr>
        <w:t xml:space="preserve"> </w:t>
      </w:r>
      <w:r w:rsidRPr="00CF77FB">
        <w:rPr>
          <w:szCs w:val="28"/>
        </w:rPr>
        <w:t>постановления избирательной комиссии Тверской области от</w:t>
      </w:r>
      <w:r>
        <w:rPr>
          <w:szCs w:val="28"/>
        </w:rPr>
        <w:t xml:space="preserve"> </w:t>
      </w:r>
      <w:r w:rsidRPr="005C0C12">
        <w:rPr>
          <w:szCs w:val="28"/>
        </w:rPr>
        <w:t>22.04.2022 № 62/709-7 «О возложении исполнения полномочий по подготовке и проведению выборов в органы местного самоуправления, местного референдума Бельского муниципального округа Тверской области на территориальную избирательную комиссию Бельского района»</w:t>
      </w:r>
      <w:r w:rsidRPr="004A70FC">
        <w:rPr>
          <w:szCs w:val="28"/>
        </w:rPr>
        <w:t>,</w:t>
      </w:r>
      <w:r w:rsidR="0080262F" w:rsidRPr="0080262F">
        <w:rPr>
          <w:szCs w:val="28"/>
        </w:rPr>
        <w:t xml:space="preserve"> </w:t>
      </w:r>
      <w:r w:rsidR="00B636C1" w:rsidRPr="0080262F">
        <w:rPr>
          <w:szCs w:val="28"/>
        </w:rPr>
        <w:t xml:space="preserve">территориальная избирательная комиссия </w:t>
      </w:r>
      <w:r w:rsidR="0080262F">
        <w:rPr>
          <w:szCs w:val="28"/>
        </w:rPr>
        <w:t xml:space="preserve">Бельского </w:t>
      </w:r>
      <w:r w:rsidR="00B636C1" w:rsidRPr="0080262F">
        <w:rPr>
          <w:szCs w:val="28"/>
        </w:rPr>
        <w:t xml:space="preserve">района </w:t>
      </w:r>
      <w:r w:rsidR="00B636C1" w:rsidRPr="0080262F">
        <w:rPr>
          <w:b/>
          <w:bCs/>
          <w:spacing w:val="30"/>
          <w:szCs w:val="28"/>
        </w:rPr>
        <w:t>постановляет</w:t>
      </w:r>
      <w:r w:rsidR="00B636C1" w:rsidRPr="0080262F">
        <w:rPr>
          <w:b/>
          <w:bCs/>
          <w:szCs w:val="28"/>
        </w:rPr>
        <w:t>:</w:t>
      </w:r>
    </w:p>
    <w:p w:rsidR="0060547F" w:rsidRPr="0060547F" w:rsidRDefault="0060547F" w:rsidP="0060547F">
      <w:pPr>
        <w:numPr>
          <w:ilvl w:val="0"/>
          <w:numId w:val="17"/>
        </w:numPr>
        <w:spacing w:line="360" w:lineRule="auto"/>
        <w:ind w:left="0" w:firstLine="709"/>
        <w:jc w:val="both"/>
        <w:rPr>
          <w:szCs w:val="28"/>
        </w:rPr>
      </w:pPr>
      <w:r>
        <w:rPr>
          <w:szCs w:val="28"/>
        </w:rPr>
        <w:t xml:space="preserve"> </w:t>
      </w:r>
      <w:r w:rsidR="008B6910" w:rsidRPr="0060547F">
        <w:rPr>
          <w:szCs w:val="28"/>
        </w:rPr>
        <w:t xml:space="preserve">Утвердить </w:t>
      </w:r>
      <w:r w:rsidR="005F15D8" w:rsidRPr="0060547F">
        <w:rPr>
          <w:szCs w:val="28"/>
        </w:rPr>
        <w:t>форм</w:t>
      </w:r>
      <w:r w:rsidR="00F71EC9">
        <w:rPr>
          <w:szCs w:val="28"/>
        </w:rPr>
        <w:t>ы</w:t>
      </w:r>
      <w:r w:rsidR="005F15D8" w:rsidRPr="0060547F">
        <w:rPr>
          <w:szCs w:val="28"/>
        </w:rPr>
        <w:t xml:space="preserve"> нагрудн</w:t>
      </w:r>
      <w:r w:rsidR="00F71EC9">
        <w:rPr>
          <w:szCs w:val="28"/>
        </w:rPr>
        <w:t>ых</w:t>
      </w:r>
      <w:r w:rsidR="005F15D8" w:rsidRPr="0060547F">
        <w:rPr>
          <w:szCs w:val="28"/>
        </w:rPr>
        <w:t xml:space="preserve"> знак</w:t>
      </w:r>
      <w:r w:rsidR="00F71EC9">
        <w:rPr>
          <w:szCs w:val="28"/>
        </w:rPr>
        <w:t>ов</w:t>
      </w:r>
      <w:r w:rsidR="005F15D8" w:rsidRPr="0060547F">
        <w:rPr>
          <w:szCs w:val="28"/>
        </w:rPr>
        <w:t xml:space="preserve"> наблюдателя при проведении  выборов депутат</w:t>
      </w:r>
      <w:r w:rsidR="00D154CD" w:rsidRPr="0060547F">
        <w:rPr>
          <w:szCs w:val="28"/>
        </w:rPr>
        <w:t xml:space="preserve">ов </w:t>
      </w:r>
      <w:r w:rsidR="00890955">
        <w:rPr>
          <w:szCs w:val="28"/>
        </w:rPr>
        <w:t xml:space="preserve">Думы </w:t>
      </w:r>
      <w:r w:rsidR="0080262F">
        <w:rPr>
          <w:szCs w:val="28"/>
        </w:rPr>
        <w:t>Бельского</w:t>
      </w:r>
      <w:r w:rsidR="00890955">
        <w:rPr>
          <w:szCs w:val="28"/>
        </w:rPr>
        <w:t xml:space="preserve"> муниципального округа Тверской области первого</w:t>
      </w:r>
      <w:r w:rsidR="004376A7">
        <w:rPr>
          <w:szCs w:val="28"/>
        </w:rPr>
        <w:t xml:space="preserve"> </w:t>
      </w:r>
      <w:r w:rsidRPr="0060547F">
        <w:rPr>
          <w:szCs w:val="28"/>
        </w:rPr>
        <w:t xml:space="preserve">созыва </w:t>
      </w:r>
      <w:r w:rsidR="00890955">
        <w:rPr>
          <w:szCs w:val="28"/>
        </w:rPr>
        <w:t>11</w:t>
      </w:r>
      <w:r w:rsidR="00D12FEE">
        <w:rPr>
          <w:szCs w:val="28"/>
        </w:rPr>
        <w:t xml:space="preserve"> </w:t>
      </w:r>
      <w:r w:rsidR="004376A7">
        <w:rPr>
          <w:szCs w:val="28"/>
        </w:rPr>
        <w:t>сентября 20</w:t>
      </w:r>
      <w:r w:rsidR="00890955">
        <w:rPr>
          <w:szCs w:val="28"/>
        </w:rPr>
        <w:t>22</w:t>
      </w:r>
      <w:r w:rsidR="004376A7">
        <w:rPr>
          <w:szCs w:val="28"/>
        </w:rPr>
        <w:t xml:space="preserve"> года</w:t>
      </w:r>
      <w:r w:rsidRPr="0060547F">
        <w:rPr>
          <w:szCs w:val="28"/>
        </w:rPr>
        <w:t xml:space="preserve"> </w:t>
      </w:r>
      <w:r>
        <w:rPr>
          <w:szCs w:val="28"/>
        </w:rPr>
        <w:t>(прилагается).</w:t>
      </w:r>
    </w:p>
    <w:p w:rsidR="005F15D8" w:rsidRDefault="005F15D8" w:rsidP="00987301">
      <w:pPr>
        <w:numPr>
          <w:ilvl w:val="0"/>
          <w:numId w:val="17"/>
        </w:numPr>
        <w:spacing w:line="360" w:lineRule="auto"/>
        <w:ind w:left="0" w:firstLine="709"/>
        <w:jc w:val="both"/>
        <w:rPr>
          <w:szCs w:val="28"/>
        </w:rPr>
      </w:pPr>
      <w:r>
        <w:rPr>
          <w:szCs w:val="28"/>
        </w:rPr>
        <w:t>Направить настоящее постановление в участковые избирательные комиссии избирательных участков №№</w:t>
      </w:r>
      <w:r w:rsidR="00D12FEE">
        <w:rPr>
          <w:szCs w:val="28"/>
        </w:rPr>
        <w:t xml:space="preserve"> </w:t>
      </w:r>
      <w:r w:rsidR="0080262F">
        <w:rPr>
          <w:szCs w:val="28"/>
        </w:rPr>
        <w:t>56-67.</w:t>
      </w:r>
    </w:p>
    <w:p w:rsidR="00EC5557" w:rsidRDefault="00987301" w:rsidP="005F15D8">
      <w:pPr>
        <w:numPr>
          <w:ilvl w:val="0"/>
          <w:numId w:val="17"/>
        </w:numPr>
        <w:spacing w:line="360" w:lineRule="auto"/>
        <w:ind w:left="0" w:firstLine="709"/>
        <w:jc w:val="both"/>
        <w:rPr>
          <w:szCs w:val="28"/>
        </w:rPr>
      </w:pPr>
      <w:r w:rsidRPr="00D154CD">
        <w:rPr>
          <w:szCs w:val="28"/>
        </w:rPr>
        <w:t xml:space="preserve">Разместить настоящее постановление на </w:t>
      </w:r>
      <w:r w:rsidR="00D154CD" w:rsidRPr="00D154CD">
        <w:rPr>
          <w:szCs w:val="28"/>
        </w:rPr>
        <w:t>сайте</w:t>
      </w:r>
      <w:r w:rsidRPr="00D154CD">
        <w:rPr>
          <w:szCs w:val="28"/>
        </w:rPr>
        <w:t xml:space="preserve"> </w:t>
      </w:r>
      <w:r w:rsidR="00D154CD" w:rsidRPr="00D154CD">
        <w:rPr>
          <w:szCs w:val="28"/>
        </w:rPr>
        <w:t>т</w:t>
      </w:r>
      <w:r w:rsidRPr="00D154CD">
        <w:rPr>
          <w:szCs w:val="28"/>
        </w:rPr>
        <w:t xml:space="preserve">ерриториальной избирательной комиссии </w:t>
      </w:r>
      <w:r w:rsidR="0080262F">
        <w:rPr>
          <w:szCs w:val="28"/>
        </w:rPr>
        <w:t xml:space="preserve">Бельского </w:t>
      </w:r>
      <w:r w:rsidR="00EC5557">
        <w:rPr>
          <w:szCs w:val="28"/>
        </w:rPr>
        <w:t>района</w:t>
      </w:r>
      <w:r w:rsidRPr="00D154CD">
        <w:rPr>
          <w:szCs w:val="28"/>
        </w:rPr>
        <w:t xml:space="preserve"> в информационно-</w:t>
      </w:r>
      <w:r w:rsidR="00D154CD" w:rsidRPr="00D154CD">
        <w:rPr>
          <w:szCs w:val="28"/>
        </w:rPr>
        <w:t>теле</w:t>
      </w:r>
      <w:r w:rsidRPr="00D154CD">
        <w:rPr>
          <w:szCs w:val="28"/>
        </w:rPr>
        <w:t>коммуникационной сети «Интернет».</w:t>
      </w:r>
    </w:p>
    <w:tbl>
      <w:tblPr>
        <w:tblW w:w="9648" w:type="dxa"/>
        <w:tblLook w:val="0000"/>
      </w:tblPr>
      <w:tblGrid>
        <w:gridCol w:w="4248"/>
        <w:gridCol w:w="2880"/>
        <w:gridCol w:w="2520"/>
      </w:tblGrid>
      <w:tr w:rsidR="0080262F" w:rsidRPr="006B4ED6" w:rsidTr="00BF3296">
        <w:tc>
          <w:tcPr>
            <w:tcW w:w="4248" w:type="dxa"/>
            <w:tcBorders>
              <w:top w:val="nil"/>
              <w:left w:val="nil"/>
              <w:right w:val="nil"/>
            </w:tcBorders>
            <w:vAlign w:val="bottom"/>
          </w:tcPr>
          <w:p w:rsidR="0080262F" w:rsidRDefault="0080262F" w:rsidP="00BF3296">
            <w:pPr>
              <w:autoSpaceDE w:val="0"/>
              <w:autoSpaceDN w:val="0"/>
              <w:rPr>
                <w:szCs w:val="28"/>
              </w:rPr>
            </w:pPr>
            <w:r w:rsidRPr="003A4B31">
              <w:rPr>
                <w:szCs w:val="28"/>
              </w:rPr>
              <w:t>Председатель</w:t>
            </w:r>
          </w:p>
          <w:p w:rsidR="0080262F" w:rsidRPr="003A4B31" w:rsidRDefault="0080262F" w:rsidP="00BF3296">
            <w:pPr>
              <w:autoSpaceDE w:val="0"/>
              <w:autoSpaceDN w:val="0"/>
              <w:rPr>
                <w:szCs w:val="28"/>
              </w:rPr>
            </w:pPr>
            <w:r w:rsidRPr="003A4B31">
              <w:rPr>
                <w:szCs w:val="28"/>
              </w:rPr>
              <w:t xml:space="preserve"> территориальной избирательной комиссии</w:t>
            </w:r>
            <w:r>
              <w:rPr>
                <w:szCs w:val="28"/>
              </w:rPr>
              <w:t xml:space="preserve"> </w:t>
            </w:r>
            <w:r w:rsidRPr="00301BDD">
              <w:rPr>
                <w:i/>
                <w:szCs w:val="28"/>
              </w:rPr>
              <w:t xml:space="preserve"> </w:t>
            </w:r>
            <w:r>
              <w:rPr>
                <w:szCs w:val="28"/>
              </w:rPr>
              <w:t>Бельского района</w:t>
            </w:r>
          </w:p>
        </w:tc>
        <w:tc>
          <w:tcPr>
            <w:tcW w:w="2880" w:type="dxa"/>
            <w:tcBorders>
              <w:top w:val="nil"/>
              <w:left w:val="nil"/>
              <w:right w:val="nil"/>
            </w:tcBorders>
            <w:vAlign w:val="bottom"/>
          </w:tcPr>
          <w:p w:rsidR="0080262F" w:rsidRPr="006B4ED6" w:rsidRDefault="0080262F" w:rsidP="00BF3296">
            <w:pPr>
              <w:autoSpaceDE w:val="0"/>
              <w:autoSpaceDN w:val="0"/>
              <w:rPr>
                <w:szCs w:val="28"/>
              </w:rPr>
            </w:pPr>
          </w:p>
        </w:tc>
        <w:tc>
          <w:tcPr>
            <w:tcW w:w="2520" w:type="dxa"/>
            <w:tcBorders>
              <w:top w:val="nil"/>
              <w:left w:val="nil"/>
              <w:right w:val="nil"/>
            </w:tcBorders>
            <w:vAlign w:val="bottom"/>
          </w:tcPr>
          <w:p w:rsidR="0080262F" w:rsidRPr="006B22DF" w:rsidRDefault="0080262F" w:rsidP="00BF3296">
            <w:pPr>
              <w:autoSpaceDE w:val="0"/>
              <w:autoSpaceDN w:val="0"/>
              <w:jc w:val="right"/>
              <w:rPr>
                <w:szCs w:val="28"/>
              </w:rPr>
            </w:pPr>
            <w:r>
              <w:rPr>
                <w:szCs w:val="28"/>
              </w:rPr>
              <w:t>Е.В.Соколова</w:t>
            </w:r>
          </w:p>
        </w:tc>
      </w:tr>
      <w:tr w:rsidR="0080262F" w:rsidRPr="00301BDD" w:rsidTr="00BF3296">
        <w:tc>
          <w:tcPr>
            <w:tcW w:w="4248" w:type="dxa"/>
            <w:tcBorders>
              <w:left w:val="nil"/>
              <w:bottom w:val="nil"/>
              <w:right w:val="nil"/>
            </w:tcBorders>
          </w:tcPr>
          <w:p w:rsidR="0080262F" w:rsidRPr="00301BDD" w:rsidRDefault="0080262F" w:rsidP="00BF3296">
            <w:pPr>
              <w:autoSpaceDE w:val="0"/>
              <w:autoSpaceDN w:val="0"/>
              <w:rPr>
                <w:i/>
                <w:iCs/>
                <w:sz w:val="16"/>
                <w:szCs w:val="16"/>
              </w:rPr>
            </w:pPr>
          </w:p>
        </w:tc>
        <w:tc>
          <w:tcPr>
            <w:tcW w:w="2880" w:type="dxa"/>
            <w:tcBorders>
              <w:left w:val="nil"/>
              <w:right w:val="nil"/>
            </w:tcBorders>
          </w:tcPr>
          <w:p w:rsidR="0080262F" w:rsidRPr="00301BDD" w:rsidRDefault="0080262F" w:rsidP="00BF3296">
            <w:pPr>
              <w:autoSpaceDE w:val="0"/>
              <w:autoSpaceDN w:val="0"/>
              <w:rPr>
                <w:i/>
                <w:iCs/>
                <w:sz w:val="16"/>
                <w:szCs w:val="16"/>
              </w:rPr>
            </w:pPr>
          </w:p>
        </w:tc>
        <w:tc>
          <w:tcPr>
            <w:tcW w:w="2520" w:type="dxa"/>
            <w:tcBorders>
              <w:left w:val="nil"/>
              <w:right w:val="nil"/>
            </w:tcBorders>
          </w:tcPr>
          <w:p w:rsidR="0080262F" w:rsidRPr="00301BDD" w:rsidRDefault="0080262F" w:rsidP="00BF3296">
            <w:pPr>
              <w:autoSpaceDE w:val="0"/>
              <w:autoSpaceDN w:val="0"/>
              <w:rPr>
                <w:i/>
                <w:iCs/>
                <w:sz w:val="16"/>
                <w:szCs w:val="16"/>
              </w:rPr>
            </w:pPr>
          </w:p>
        </w:tc>
      </w:tr>
      <w:tr w:rsidR="0080262F" w:rsidRPr="006B4ED6" w:rsidTr="00BF3296">
        <w:tc>
          <w:tcPr>
            <w:tcW w:w="4248" w:type="dxa"/>
            <w:tcBorders>
              <w:top w:val="nil"/>
              <w:left w:val="nil"/>
              <w:bottom w:val="nil"/>
              <w:right w:val="nil"/>
            </w:tcBorders>
            <w:vAlign w:val="bottom"/>
          </w:tcPr>
          <w:p w:rsidR="0080262F" w:rsidRDefault="0080262F" w:rsidP="00BF3296">
            <w:pPr>
              <w:autoSpaceDE w:val="0"/>
              <w:autoSpaceDN w:val="0"/>
              <w:rPr>
                <w:szCs w:val="28"/>
              </w:rPr>
            </w:pPr>
            <w:r w:rsidRPr="003A4B31">
              <w:rPr>
                <w:szCs w:val="28"/>
              </w:rPr>
              <w:t>Секретарь</w:t>
            </w:r>
          </w:p>
          <w:p w:rsidR="0080262F" w:rsidRPr="003A4B31" w:rsidRDefault="0080262F" w:rsidP="00BF3296">
            <w:pPr>
              <w:autoSpaceDE w:val="0"/>
              <w:autoSpaceDN w:val="0"/>
              <w:rPr>
                <w:szCs w:val="28"/>
              </w:rPr>
            </w:pPr>
            <w:r w:rsidRPr="003A4B31">
              <w:rPr>
                <w:szCs w:val="28"/>
              </w:rPr>
              <w:t>территориальной избирательной комиссии</w:t>
            </w:r>
            <w:r w:rsidRPr="00301BDD">
              <w:rPr>
                <w:i/>
                <w:szCs w:val="28"/>
              </w:rPr>
              <w:t xml:space="preserve"> </w:t>
            </w:r>
            <w:r>
              <w:rPr>
                <w:szCs w:val="28"/>
              </w:rPr>
              <w:t>Бельского района</w:t>
            </w:r>
          </w:p>
        </w:tc>
        <w:tc>
          <w:tcPr>
            <w:tcW w:w="2880" w:type="dxa"/>
            <w:tcBorders>
              <w:top w:val="nil"/>
              <w:left w:val="nil"/>
              <w:right w:val="nil"/>
            </w:tcBorders>
            <w:vAlign w:val="bottom"/>
          </w:tcPr>
          <w:p w:rsidR="0080262F" w:rsidRPr="006B4ED6" w:rsidRDefault="0080262F" w:rsidP="00BF3296">
            <w:pPr>
              <w:autoSpaceDE w:val="0"/>
              <w:autoSpaceDN w:val="0"/>
              <w:rPr>
                <w:szCs w:val="28"/>
              </w:rPr>
            </w:pPr>
          </w:p>
        </w:tc>
        <w:tc>
          <w:tcPr>
            <w:tcW w:w="2520" w:type="dxa"/>
            <w:tcBorders>
              <w:top w:val="nil"/>
              <w:left w:val="nil"/>
              <w:right w:val="nil"/>
            </w:tcBorders>
            <w:vAlign w:val="bottom"/>
          </w:tcPr>
          <w:p w:rsidR="0080262F" w:rsidRPr="006B22DF" w:rsidRDefault="00F71EC9" w:rsidP="00F71EC9">
            <w:pPr>
              <w:autoSpaceDE w:val="0"/>
              <w:autoSpaceDN w:val="0"/>
              <w:jc w:val="right"/>
              <w:rPr>
                <w:szCs w:val="28"/>
              </w:rPr>
            </w:pPr>
            <w:r>
              <w:rPr>
                <w:szCs w:val="28"/>
              </w:rPr>
              <w:t xml:space="preserve">Е.А. </w:t>
            </w:r>
            <w:proofErr w:type="spellStart"/>
            <w:r>
              <w:rPr>
                <w:szCs w:val="28"/>
              </w:rPr>
              <w:t>Милаева</w:t>
            </w:r>
            <w:proofErr w:type="spellEnd"/>
          </w:p>
        </w:tc>
      </w:tr>
    </w:tbl>
    <w:p w:rsidR="00B636C1" w:rsidRDefault="00B636C1">
      <w:r>
        <w:br w:type="page"/>
      </w:r>
    </w:p>
    <w:tbl>
      <w:tblPr>
        <w:tblW w:w="5264" w:type="dxa"/>
        <w:tblInd w:w="4644" w:type="dxa"/>
        <w:tblLook w:val="01E0"/>
      </w:tblPr>
      <w:tblGrid>
        <w:gridCol w:w="5264"/>
      </w:tblGrid>
      <w:tr w:rsidR="00080FBD">
        <w:tc>
          <w:tcPr>
            <w:tcW w:w="5264" w:type="dxa"/>
          </w:tcPr>
          <w:p w:rsidR="00080FBD" w:rsidRPr="00080FBD" w:rsidRDefault="00080FBD">
            <w:pPr>
              <w:pStyle w:val="9"/>
              <w:spacing w:before="0" w:after="0"/>
              <w:jc w:val="center"/>
              <w:rPr>
                <w:rFonts w:ascii="Times New Roman" w:hAnsi="Times New Roman"/>
                <w:sz w:val="28"/>
                <w:szCs w:val="28"/>
                <w:lang w:val="ru-RU"/>
              </w:rPr>
            </w:pPr>
            <w:r>
              <w:rPr>
                <w:rFonts w:ascii="Times New Roman" w:hAnsi="Times New Roman"/>
                <w:sz w:val="28"/>
                <w:szCs w:val="28"/>
              </w:rPr>
              <w:t xml:space="preserve">Приложение </w:t>
            </w:r>
          </w:p>
        </w:tc>
      </w:tr>
      <w:tr w:rsidR="00080FBD">
        <w:tc>
          <w:tcPr>
            <w:tcW w:w="5264" w:type="dxa"/>
          </w:tcPr>
          <w:p w:rsidR="00080FBD" w:rsidRPr="00080FBD" w:rsidRDefault="00080FBD">
            <w:pPr>
              <w:pStyle w:val="9"/>
              <w:spacing w:before="0" w:after="0"/>
              <w:jc w:val="center"/>
              <w:rPr>
                <w:rFonts w:ascii="Times New Roman" w:hAnsi="Times New Roman"/>
                <w:sz w:val="28"/>
                <w:szCs w:val="28"/>
                <w:lang w:val="ru-RU"/>
              </w:rPr>
            </w:pPr>
            <w:r>
              <w:rPr>
                <w:rFonts w:ascii="Times New Roman" w:hAnsi="Times New Roman"/>
                <w:sz w:val="28"/>
                <w:szCs w:val="28"/>
              </w:rPr>
              <w:t>УТВЕРЖДЕН</w:t>
            </w:r>
            <w:r>
              <w:rPr>
                <w:rFonts w:ascii="Times New Roman" w:hAnsi="Times New Roman"/>
                <w:sz w:val="28"/>
                <w:szCs w:val="28"/>
                <w:lang w:val="ru-RU"/>
              </w:rPr>
              <w:t>А</w:t>
            </w:r>
          </w:p>
        </w:tc>
      </w:tr>
      <w:tr w:rsidR="00080FBD">
        <w:tc>
          <w:tcPr>
            <w:tcW w:w="5264" w:type="dxa"/>
          </w:tcPr>
          <w:p w:rsidR="00563424" w:rsidRDefault="00080FBD">
            <w:pPr>
              <w:pStyle w:val="9"/>
              <w:spacing w:before="0" w:after="0"/>
              <w:jc w:val="center"/>
              <w:rPr>
                <w:rFonts w:ascii="Times New Roman" w:hAnsi="Times New Roman"/>
                <w:sz w:val="28"/>
                <w:szCs w:val="28"/>
                <w:lang w:val="ru-RU"/>
              </w:rPr>
            </w:pPr>
            <w:r>
              <w:rPr>
                <w:rFonts w:ascii="Times New Roman" w:hAnsi="Times New Roman"/>
                <w:sz w:val="28"/>
                <w:szCs w:val="28"/>
              </w:rPr>
              <w:t xml:space="preserve">постановлением территориальной избирательной комиссии </w:t>
            </w:r>
          </w:p>
          <w:p w:rsidR="00080FBD" w:rsidRDefault="00563424">
            <w:pPr>
              <w:pStyle w:val="9"/>
              <w:spacing w:before="0" w:after="0"/>
              <w:jc w:val="center"/>
              <w:rPr>
                <w:rFonts w:ascii="Times New Roman" w:hAnsi="Times New Roman"/>
                <w:sz w:val="28"/>
                <w:szCs w:val="28"/>
              </w:rPr>
            </w:pPr>
            <w:r>
              <w:rPr>
                <w:rFonts w:ascii="Times New Roman" w:hAnsi="Times New Roman"/>
                <w:sz w:val="28"/>
                <w:szCs w:val="28"/>
                <w:lang w:val="ru-RU"/>
              </w:rPr>
              <w:t>Бельского</w:t>
            </w:r>
            <w:r w:rsidR="0060547F">
              <w:rPr>
                <w:rFonts w:ascii="Times New Roman" w:hAnsi="Times New Roman"/>
                <w:sz w:val="28"/>
                <w:szCs w:val="28"/>
                <w:lang w:val="ru-RU"/>
              </w:rPr>
              <w:t xml:space="preserve"> </w:t>
            </w:r>
            <w:r w:rsidR="00080FBD">
              <w:rPr>
                <w:rFonts w:ascii="Times New Roman" w:hAnsi="Times New Roman"/>
                <w:sz w:val="28"/>
                <w:szCs w:val="28"/>
              </w:rPr>
              <w:t>района</w:t>
            </w:r>
          </w:p>
          <w:p w:rsidR="00080FBD" w:rsidRPr="00D12FEE" w:rsidRDefault="00080FBD" w:rsidP="00F71EC9">
            <w:pPr>
              <w:pStyle w:val="9"/>
              <w:spacing w:before="0" w:after="0"/>
              <w:jc w:val="center"/>
              <w:rPr>
                <w:rFonts w:ascii="Times New Roman" w:hAnsi="Times New Roman"/>
                <w:sz w:val="28"/>
                <w:szCs w:val="28"/>
                <w:lang w:val="ru-RU"/>
              </w:rPr>
            </w:pPr>
            <w:r>
              <w:rPr>
                <w:rFonts w:ascii="Times New Roman" w:hAnsi="Times New Roman"/>
                <w:sz w:val="28"/>
                <w:szCs w:val="28"/>
              </w:rPr>
              <w:t xml:space="preserve"> от </w:t>
            </w:r>
            <w:r w:rsidR="00563424">
              <w:rPr>
                <w:rFonts w:ascii="Times New Roman" w:hAnsi="Times New Roman"/>
                <w:sz w:val="28"/>
                <w:szCs w:val="28"/>
                <w:lang w:val="ru-RU"/>
              </w:rPr>
              <w:t>2</w:t>
            </w:r>
            <w:r w:rsidR="00A95B9F">
              <w:rPr>
                <w:rFonts w:ascii="Times New Roman" w:hAnsi="Times New Roman"/>
                <w:sz w:val="28"/>
                <w:szCs w:val="28"/>
                <w:lang w:val="ru-RU"/>
              </w:rPr>
              <w:t xml:space="preserve">0 июня </w:t>
            </w:r>
            <w:r>
              <w:rPr>
                <w:rFonts w:ascii="Times New Roman" w:hAnsi="Times New Roman"/>
                <w:sz w:val="28"/>
                <w:szCs w:val="28"/>
              </w:rPr>
              <w:t>20</w:t>
            </w:r>
            <w:r w:rsidR="00F71EC9">
              <w:rPr>
                <w:rFonts w:ascii="Times New Roman" w:hAnsi="Times New Roman"/>
                <w:sz w:val="28"/>
                <w:szCs w:val="28"/>
                <w:lang w:val="ru-RU"/>
              </w:rPr>
              <w:t>22</w:t>
            </w:r>
            <w:r>
              <w:rPr>
                <w:rFonts w:ascii="Times New Roman" w:hAnsi="Times New Roman"/>
                <w:sz w:val="28"/>
                <w:szCs w:val="28"/>
              </w:rPr>
              <w:t xml:space="preserve"> г</w:t>
            </w:r>
            <w:r w:rsidR="00A95B9F">
              <w:rPr>
                <w:rFonts w:ascii="Times New Roman" w:hAnsi="Times New Roman"/>
                <w:sz w:val="28"/>
                <w:szCs w:val="28"/>
                <w:lang w:val="ru-RU"/>
              </w:rPr>
              <w:t xml:space="preserve">ода </w:t>
            </w:r>
            <w:r>
              <w:rPr>
                <w:rFonts w:ascii="Times New Roman" w:hAnsi="Times New Roman"/>
                <w:sz w:val="28"/>
                <w:szCs w:val="28"/>
              </w:rPr>
              <w:t xml:space="preserve"> № </w:t>
            </w:r>
            <w:r w:rsidR="00F71EC9">
              <w:rPr>
                <w:rFonts w:ascii="Times New Roman" w:hAnsi="Times New Roman"/>
                <w:sz w:val="28"/>
                <w:szCs w:val="28"/>
                <w:lang w:val="ru-RU"/>
              </w:rPr>
              <w:t>20</w:t>
            </w:r>
            <w:r w:rsidR="00D12FEE">
              <w:rPr>
                <w:rFonts w:ascii="Times New Roman" w:hAnsi="Times New Roman"/>
                <w:sz w:val="28"/>
                <w:szCs w:val="28"/>
                <w:lang w:val="ru-RU"/>
              </w:rPr>
              <w:t>/</w:t>
            </w:r>
            <w:r w:rsidR="00F71EC9">
              <w:rPr>
                <w:rFonts w:ascii="Times New Roman" w:hAnsi="Times New Roman"/>
                <w:sz w:val="28"/>
                <w:szCs w:val="28"/>
                <w:lang w:val="ru-RU"/>
              </w:rPr>
              <w:t>115</w:t>
            </w:r>
            <w:r w:rsidR="004400EB">
              <w:rPr>
                <w:rFonts w:ascii="Times New Roman" w:hAnsi="Times New Roman"/>
                <w:sz w:val="28"/>
                <w:szCs w:val="28"/>
                <w:lang w:val="ru-RU"/>
              </w:rPr>
              <w:t>-</w:t>
            </w:r>
            <w:r w:rsidR="00F71EC9">
              <w:rPr>
                <w:rFonts w:ascii="Times New Roman" w:hAnsi="Times New Roman"/>
                <w:sz w:val="28"/>
                <w:szCs w:val="28"/>
                <w:lang w:val="ru-RU"/>
              </w:rPr>
              <w:t>5</w:t>
            </w:r>
          </w:p>
        </w:tc>
      </w:tr>
    </w:tbl>
    <w:p w:rsidR="009C0258" w:rsidRDefault="009C0258" w:rsidP="009C0258">
      <w:pPr>
        <w:tabs>
          <w:tab w:val="left" w:pos="195"/>
          <w:tab w:val="center" w:pos="4677"/>
        </w:tabs>
        <w:jc w:val="left"/>
      </w:pPr>
      <w:r>
        <w:tab/>
      </w:r>
      <w:r>
        <w:tab/>
      </w:r>
      <w:r>
        <w:tab/>
      </w:r>
    </w:p>
    <w:p w:rsidR="00A95B9F" w:rsidRDefault="00A95B9F" w:rsidP="005F15D8">
      <w:pPr>
        <w:shd w:val="clear" w:color="auto" w:fill="FFFFFF"/>
        <w:rPr>
          <w:b/>
          <w:bCs/>
          <w:color w:val="000000"/>
          <w:szCs w:val="28"/>
        </w:rPr>
      </w:pPr>
    </w:p>
    <w:p w:rsidR="00B636C1" w:rsidRPr="00156E5A" w:rsidRDefault="005F15D8" w:rsidP="005F15D8">
      <w:pPr>
        <w:shd w:val="clear" w:color="auto" w:fill="FFFFFF"/>
        <w:rPr>
          <w:b/>
          <w:bCs/>
          <w:szCs w:val="28"/>
        </w:rPr>
      </w:pPr>
      <w:r w:rsidRPr="00156E5A">
        <w:rPr>
          <w:b/>
          <w:bCs/>
          <w:szCs w:val="28"/>
        </w:rPr>
        <w:t>Форм</w:t>
      </w:r>
      <w:r w:rsidR="00156E5A" w:rsidRPr="00156E5A">
        <w:rPr>
          <w:b/>
          <w:bCs/>
          <w:szCs w:val="28"/>
        </w:rPr>
        <w:t>ы</w:t>
      </w:r>
      <w:r w:rsidR="00B636C1" w:rsidRPr="00156E5A">
        <w:rPr>
          <w:b/>
          <w:bCs/>
          <w:szCs w:val="28"/>
        </w:rPr>
        <w:t xml:space="preserve"> </w:t>
      </w:r>
      <w:r w:rsidRPr="00156E5A">
        <w:rPr>
          <w:b/>
          <w:bCs/>
          <w:szCs w:val="28"/>
        </w:rPr>
        <w:t>нагрудн</w:t>
      </w:r>
      <w:r w:rsidR="00156E5A" w:rsidRPr="00156E5A">
        <w:rPr>
          <w:b/>
          <w:bCs/>
          <w:szCs w:val="28"/>
        </w:rPr>
        <w:t>ых</w:t>
      </w:r>
      <w:r w:rsidRPr="00156E5A">
        <w:rPr>
          <w:b/>
          <w:bCs/>
          <w:szCs w:val="28"/>
        </w:rPr>
        <w:t xml:space="preserve"> знак</w:t>
      </w:r>
      <w:r w:rsidR="00156E5A" w:rsidRPr="00156E5A">
        <w:rPr>
          <w:b/>
          <w:bCs/>
          <w:szCs w:val="28"/>
        </w:rPr>
        <w:t>ов</w:t>
      </w:r>
      <w:r w:rsidRPr="00156E5A">
        <w:rPr>
          <w:b/>
          <w:bCs/>
          <w:szCs w:val="28"/>
        </w:rPr>
        <w:t xml:space="preserve"> наблюдателя </w:t>
      </w:r>
    </w:p>
    <w:p w:rsidR="008B0B74" w:rsidRPr="00156E5A" w:rsidRDefault="005F15D8" w:rsidP="00156E5A">
      <w:pPr>
        <w:shd w:val="clear" w:color="auto" w:fill="FFFFFF"/>
        <w:rPr>
          <w:b/>
          <w:szCs w:val="28"/>
        </w:rPr>
      </w:pPr>
      <w:r w:rsidRPr="00156E5A">
        <w:rPr>
          <w:b/>
          <w:bCs/>
          <w:szCs w:val="28"/>
        </w:rPr>
        <w:t>при проведении  выборов депутат</w:t>
      </w:r>
      <w:r w:rsidR="00D154CD" w:rsidRPr="00156E5A">
        <w:rPr>
          <w:b/>
          <w:bCs/>
          <w:szCs w:val="28"/>
        </w:rPr>
        <w:t>ов</w:t>
      </w:r>
      <w:r w:rsidRPr="00156E5A">
        <w:rPr>
          <w:b/>
          <w:bCs/>
          <w:szCs w:val="28"/>
        </w:rPr>
        <w:t xml:space="preserve"> </w:t>
      </w:r>
      <w:r w:rsidR="00156E5A" w:rsidRPr="00156E5A">
        <w:rPr>
          <w:b/>
          <w:szCs w:val="28"/>
        </w:rPr>
        <w:t xml:space="preserve">Думы Бельского муниципального округа Тверской области первого созыва 11 сентября 2022 года </w:t>
      </w:r>
    </w:p>
    <w:p w:rsidR="00A95B9F" w:rsidRDefault="00A95B9F" w:rsidP="008B0B74">
      <w:pPr>
        <w:autoSpaceDE w:val="0"/>
        <w:autoSpaceDN w:val="0"/>
        <w:rPr>
          <w:b/>
          <w:szCs w:val="28"/>
        </w:rPr>
      </w:pPr>
    </w:p>
    <w:p w:rsidR="00563424" w:rsidRDefault="00563424" w:rsidP="008B0B74">
      <w:pPr>
        <w:autoSpaceDE w:val="0"/>
        <w:autoSpaceDN w:val="0"/>
        <w:rPr>
          <w:b/>
          <w:szCs w:val="28"/>
        </w:rPr>
      </w:pPr>
    </w:p>
    <w:tbl>
      <w:tblPr>
        <w:tblpPr w:leftFromText="180" w:rightFromText="180" w:vertAnchor="text" w:horzAnchor="page" w:tblpX="3434" w:tblpY="2"/>
        <w:tblW w:w="0" w:type="auto"/>
        <w:tblBorders>
          <w:top w:val="single" w:sz="4" w:space="0" w:color="000000"/>
          <w:left w:val="single" w:sz="4" w:space="0" w:color="000000"/>
          <w:bottom w:val="single" w:sz="4" w:space="0" w:color="000000"/>
          <w:right w:val="single" w:sz="4" w:space="0" w:color="000000"/>
        </w:tblBorders>
        <w:tblLook w:val="04A0"/>
      </w:tblPr>
      <w:tblGrid>
        <w:gridCol w:w="250"/>
        <w:gridCol w:w="5103"/>
        <w:gridCol w:w="284"/>
      </w:tblGrid>
      <w:tr w:rsidR="00CE236B" w:rsidTr="00E80F4E">
        <w:trPr>
          <w:trHeight w:hRule="exact" w:val="572"/>
        </w:trPr>
        <w:tc>
          <w:tcPr>
            <w:tcW w:w="250" w:type="dxa"/>
            <w:tcBorders>
              <w:right w:val="nil"/>
            </w:tcBorders>
          </w:tcPr>
          <w:p w:rsidR="00CE236B" w:rsidRDefault="00CE236B" w:rsidP="00657100"/>
        </w:tc>
        <w:tc>
          <w:tcPr>
            <w:tcW w:w="5103" w:type="dxa"/>
            <w:tcBorders>
              <w:top w:val="single" w:sz="4" w:space="0" w:color="auto"/>
              <w:left w:val="nil"/>
              <w:bottom w:val="nil"/>
              <w:right w:val="nil"/>
            </w:tcBorders>
          </w:tcPr>
          <w:p w:rsidR="00F05386" w:rsidRPr="00F05386" w:rsidRDefault="00F05386" w:rsidP="00657100">
            <w:pPr>
              <w:shd w:val="clear" w:color="auto" w:fill="FFFFFF"/>
              <w:rPr>
                <w:b/>
                <w:bCs/>
                <w:color w:val="000000"/>
                <w:sz w:val="20"/>
                <w:szCs w:val="20"/>
              </w:rPr>
            </w:pPr>
            <w:r w:rsidRPr="00F05386">
              <w:rPr>
                <w:b/>
                <w:bCs/>
                <w:color w:val="000000"/>
                <w:sz w:val="20"/>
                <w:szCs w:val="20"/>
              </w:rPr>
              <w:t>Выборы депутатов Думы Бельского муниципального округа Тверской области первого созыва</w:t>
            </w:r>
          </w:p>
          <w:p w:rsidR="00CE236B" w:rsidRPr="00874A95" w:rsidRDefault="00CE236B" w:rsidP="00657100">
            <w:pPr>
              <w:rPr>
                <w:b/>
              </w:rPr>
            </w:pPr>
          </w:p>
        </w:tc>
        <w:tc>
          <w:tcPr>
            <w:tcW w:w="284" w:type="dxa"/>
            <w:tcBorders>
              <w:left w:val="nil"/>
            </w:tcBorders>
          </w:tcPr>
          <w:p w:rsidR="00CE236B" w:rsidRDefault="00CE236B" w:rsidP="00657100"/>
        </w:tc>
      </w:tr>
      <w:tr w:rsidR="00CE236B" w:rsidRPr="0088086F" w:rsidTr="00E80F4E">
        <w:trPr>
          <w:trHeight w:hRule="exact" w:val="397"/>
        </w:trPr>
        <w:tc>
          <w:tcPr>
            <w:tcW w:w="250" w:type="dxa"/>
            <w:tcBorders>
              <w:right w:val="nil"/>
            </w:tcBorders>
          </w:tcPr>
          <w:p w:rsidR="00CE236B" w:rsidRPr="0088086F" w:rsidRDefault="00CE236B" w:rsidP="00657100">
            <w:pPr>
              <w:rPr>
                <w:sz w:val="32"/>
                <w:szCs w:val="32"/>
              </w:rPr>
            </w:pPr>
          </w:p>
        </w:tc>
        <w:tc>
          <w:tcPr>
            <w:tcW w:w="5103" w:type="dxa"/>
            <w:tcBorders>
              <w:top w:val="nil"/>
              <w:left w:val="nil"/>
              <w:bottom w:val="nil"/>
              <w:right w:val="nil"/>
            </w:tcBorders>
            <w:vAlign w:val="center"/>
          </w:tcPr>
          <w:p w:rsidR="00CE236B" w:rsidRPr="007566D1" w:rsidRDefault="00CE236B" w:rsidP="00657100">
            <w:pPr>
              <w:rPr>
                <w:b/>
                <w:sz w:val="14"/>
                <w:szCs w:val="14"/>
              </w:rPr>
            </w:pPr>
            <w:r w:rsidRPr="007566D1">
              <w:rPr>
                <w:sz w:val="14"/>
                <w:szCs w:val="14"/>
              </w:rPr>
              <w:t>_____________________________________________________</w:t>
            </w:r>
          </w:p>
          <w:p w:rsidR="00CE236B" w:rsidRPr="006C56FD" w:rsidRDefault="00CE236B" w:rsidP="00657100">
            <w:pPr>
              <w:rPr>
                <w:b/>
                <w:sz w:val="16"/>
                <w:szCs w:val="16"/>
              </w:rPr>
            </w:pPr>
            <w:r>
              <w:rPr>
                <w:b/>
                <w:sz w:val="16"/>
                <w:szCs w:val="16"/>
              </w:rPr>
              <w:t>(</w:t>
            </w:r>
            <w:r w:rsidRPr="006C56FD">
              <w:rPr>
                <w:b/>
                <w:sz w:val="16"/>
                <w:szCs w:val="16"/>
              </w:rPr>
              <w:t>фамилия</w:t>
            </w:r>
            <w:r>
              <w:rPr>
                <w:b/>
                <w:sz w:val="16"/>
                <w:szCs w:val="16"/>
              </w:rPr>
              <w:t>)</w:t>
            </w:r>
          </w:p>
        </w:tc>
        <w:tc>
          <w:tcPr>
            <w:tcW w:w="284" w:type="dxa"/>
            <w:tcBorders>
              <w:left w:val="nil"/>
            </w:tcBorders>
          </w:tcPr>
          <w:p w:rsidR="00CE236B" w:rsidRPr="0088086F" w:rsidRDefault="00CE236B" w:rsidP="00657100">
            <w:pPr>
              <w:rPr>
                <w:sz w:val="32"/>
                <w:szCs w:val="32"/>
              </w:rPr>
            </w:pPr>
          </w:p>
        </w:tc>
      </w:tr>
      <w:tr w:rsidR="00CE236B" w:rsidRPr="0088086F" w:rsidTr="00E80F4E">
        <w:trPr>
          <w:trHeight w:hRule="exact" w:val="397"/>
        </w:trPr>
        <w:tc>
          <w:tcPr>
            <w:tcW w:w="250" w:type="dxa"/>
            <w:tcBorders>
              <w:right w:val="nil"/>
            </w:tcBorders>
          </w:tcPr>
          <w:p w:rsidR="00CE236B" w:rsidRPr="0088086F" w:rsidRDefault="00CE236B" w:rsidP="00657100">
            <w:pPr>
              <w:rPr>
                <w:sz w:val="32"/>
                <w:szCs w:val="32"/>
              </w:rPr>
            </w:pPr>
          </w:p>
        </w:tc>
        <w:tc>
          <w:tcPr>
            <w:tcW w:w="5103" w:type="dxa"/>
            <w:tcBorders>
              <w:top w:val="nil"/>
              <w:left w:val="nil"/>
              <w:bottom w:val="nil"/>
              <w:right w:val="nil"/>
            </w:tcBorders>
            <w:vAlign w:val="center"/>
          </w:tcPr>
          <w:p w:rsidR="00CE236B" w:rsidRPr="007566D1" w:rsidRDefault="00CE236B" w:rsidP="00657100">
            <w:pPr>
              <w:rPr>
                <w:b/>
                <w:sz w:val="14"/>
                <w:szCs w:val="14"/>
              </w:rPr>
            </w:pPr>
            <w:r w:rsidRPr="007566D1">
              <w:rPr>
                <w:sz w:val="14"/>
                <w:szCs w:val="14"/>
              </w:rPr>
              <w:t>_____________________________________________________</w:t>
            </w:r>
          </w:p>
          <w:p w:rsidR="00CE236B" w:rsidRPr="006C56FD" w:rsidRDefault="00CE236B" w:rsidP="00657100">
            <w:pPr>
              <w:rPr>
                <w:b/>
                <w:sz w:val="16"/>
                <w:szCs w:val="16"/>
              </w:rPr>
            </w:pPr>
            <w:r>
              <w:rPr>
                <w:b/>
                <w:sz w:val="16"/>
                <w:szCs w:val="16"/>
              </w:rPr>
              <w:t>(имя, отчество)</w:t>
            </w:r>
          </w:p>
        </w:tc>
        <w:tc>
          <w:tcPr>
            <w:tcW w:w="284" w:type="dxa"/>
            <w:tcBorders>
              <w:left w:val="nil"/>
            </w:tcBorders>
          </w:tcPr>
          <w:p w:rsidR="00CE236B" w:rsidRPr="0088086F" w:rsidRDefault="00CE236B" w:rsidP="00657100">
            <w:pPr>
              <w:rPr>
                <w:sz w:val="32"/>
                <w:szCs w:val="32"/>
              </w:rPr>
            </w:pPr>
          </w:p>
        </w:tc>
      </w:tr>
      <w:tr w:rsidR="00CE236B" w:rsidTr="00E80F4E">
        <w:trPr>
          <w:trHeight w:hRule="exact" w:val="113"/>
        </w:trPr>
        <w:tc>
          <w:tcPr>
            <w:tcW w:w="250" w:type="dxa"/>
            <w:tcBorders>
              <w:right w:val="nil"/>
            </w:tcBorders>
          </w:tcPr>
          <w:p w:rsidR="00CE236B" w:rsidRDefault="00CE236B" w:rsidP="00657100"/>
        </w:tc>
        <w:tc>
          <w:tcPr>
            <w:tcW w:w="5103" w:type="dxa"/>
            <w:tcBorders>
              <w:top w:val="nil"/>
              <w:left w:val="nil"/>
              <w:bottom w:val="nil"/>
              <w:right w:val="nil"/>
            </w:tcBorders>
          </w:tcPr>
          <w:p w:rsidR="00CE236B" w:rsidRPr="00874A95" w:rsidRDefault="00CE236B" w:rsidP="00657100">
            <w:pPr>
              <w:rPr>
                <w:b/>
              </w:rPr>
            </w:pPr>
          </w:p>
        </w:tc>
        <w:tc>
          <w:tcPr>
            <w:tcW w:w="284" w:type="dxa"/>
            <w:tcBorders>
              <w:left w:val="nil"/>
            </w:tcBorders>
          </w:tcPr>
          <w:p w:rsidR="00CE236B" w:rsidRDefault="00CE236B" w:rsidP="00657100"/>
        </w:tc>
      </w:tr>
      <w:tr w:rsidR="00CE236B" w:rsidRPr="00A31CB2" w:rsidTr="00E80F4E">
        <w:trPr>
          <w:trHeight w:hRule="exact" w:val="397"/>
        </w:trPr>
        <w:tc>
          <w:tcPr>
            <w:tcW w:w="250" w:type="dxa"/>
            <w:tcBorders>
              <w:right w:val="nil"/>
            </w:tcBorders>
          </w:tcPr>
          <w:p w:rsidR="00CE236B" w:rsidRPr="00A31CB2" w:rsidRDefault="00CE236B" w:rsidP="00657100">
            <w:pPr>
              <w:rPr>
                <w:szCs w:val="28"/>
              </w:rPr>
            </w:pPr>
          </w:p>
        </w:tc>
        <w:tc>
          <w:tcPr>
            <w:tcW w:w="5103" w:type="dxa"/>
            <w:tcBorders>
              <w:top w:val="nil"/>
              <w:left w:val="nil"/>
              <w:bottom w:val="nil"/>
              <w:right w:val="nil"/>
            </w:tcBorders>
          </w:tcPr>
          <w:p w:rsidR="00CE236B" w:rsidRPr="00A31CB2" w:rsidRDefault="00CE236B" w:rsidP="00657100">
            <w:pPr>
              <w:rPr>
                <w:b/>
                <w:szCs w:val="28"/>
              </w:rPr>
            </w:pPr>
            <w:r w:rsidRPr="00A31CB2">
              <w:rPr>
                <w:b/>
                <w:szCs w:val="28"/>
              </w:rPr>
              <w:t>НАБЛЮДАТЕЛЬ</w:t>
            </w:r>
          </w:p>
        </w:tc>
        <w:tc>
          <w:tcPr>
            <w:tcW w:w="284" w:type="dxa"/>
            <w:tcBorders>
              <w:left w:val="nil"/>
            </w:tcBorders>
          </w:tcPr>
          <w:p w:rsidR="00CE236B" w:rsidRPr="00A31CB2" w:rsidRDefault="00CE236B" w:rsidP="00657100">
            <w:pPr>
              <w:rPr>
                <w:szCs w:val="28"/>
              </w:rPr>
            </w:pPr>
          </w:p>
        </w:tc>
      </w:tr>
      <w:tr w:rsidR="00CE236B" w:rsidRPr="0088086F" w:rsidTr="00E80F4E">
        <w:trPr>
          <w:trHeight w:hRule="exact" w:val="363"/>
        </w:trPr>
        <w:tc>
          <w:tcPr>
            <w:tcW w:w="250" w:type="dxa"/>
            <w:tcBorders>
              <w:right w:val="nil"/>
            </w:tcBorders>
          </w:tcPr>
          <w:p w:rsidR="00CE236B" w:rsidRPr="0088086F" w:rsidRDefault="00CE236B" w:rsidP="00657100">
            <w:pPr>
              <w:rPr>
                <w:sz w:val="22"/>
                <w:szCs w:val="22"/>
              </w:rPr>
            </w:pPr>
          </w:p>
        </w:tc>
        <w:tc>
          <w:tcPr>
            <w:tcW w:w="5103" w:type="dxa"/>
            <w:tcBorders>
              <w:top w:val="nil"/>
              <w:left w:val="nil"/>
              <w:bottom w:val="nil"/>
              <w:right w:val="nil"/>
            </w:tcBorders>
          </w:tcPr>
          <w:p w:rsidR="00CE236B" w:rsidRPr="007479E6" w:rsidRDefault="00CE236B" w:rsidP="00657100">
            <w:pPr>
              <w:rPr>
                <w:sz w:val="24"/>
              </w:rPr>
            </w:pPr>
            <w:r w:rsidRPr="007479E6">
              <w:rPr>
                <w:sz w:val="24"/>
              </w:rPr>
              <w:t>направлен</w:t>
            </w:r>
          </w:p>
          <w:p w:rsidR="00CE236B" w:rsidRPr="00B03173" w:rsidRDefault="00CE236B" w:rsidP="00657100">
            <w:pPr>
              <w:rPr>
                <w:sz w:val="14"/>
                <w:szCs w:val="14"/>
              </w:rPr>
            </w:pPr>
          </w:p>
        </w:tc>
        <w:tc>
          <w:tcPr>
            <w:tcW w:w="284" w:type="dxa"/>
            <w:tcBorders>
              <w:left w:val="nil"/>
            </w:tcBorders>
          </w:tcPr>
          <w:p w:rsidR="00CE236B" w:rsidRPr="0088086F" w:rsidRDefault="00CE236B" w:rsidP="00657100">
            <w:pPr>
              <w:rPr>
                <w:sz w:val="22"/>
                <w:szCs w:val="22"/>
              </w:rPr>
            </w:pPr>
          </w:p>
        </w:tc>
      </w:tr>
      <w:tr w:rsidR="00CE236B" w:rsidTr="00E80F4E">
        <w:trPr>
          <w:trHeight w:hRule="exact" w:val="397"/>
        </w:trPr>
        <w:tc>
          <w:tcPr>
            <w:tcW w:w="250" w:type="dxa"/>
            <w:tcBorders>
              <w:right w:val="nil"/>
            </w:tcBorders>
          </w:tcPr>
          <w:p w:rsidR="00CE236B" w:rsidRDefault="00CE236B" w:rsidP="00657100"/>
        </w:tc>
        <w:tc>
          <w:tcPr>
            <w:tcW w:w="5103" w:type="dxa"/>
            <w:tcBorders>
              <w:top w:val="nil"/>
              <w:left w:val="nil"/>
              <w:bottom w:val="nil"/>
              <w:right w:val="nil"/>
            </w:tcBorders>
            <w:vAlign w:val="center"/>
          </w:tcPr>
          <w:p w:rsidR="00CE236B" w:rsidRPr="007566D1" w:rsidRDefault="00CE236B" w:rsidP="00657100">
            <w:pPr>
              <w:rPr>
                <w:b/>
                <w:sz w:val="14"/>
                <w:szCs w:val="14"/>
              </w:rPr>
            </w:pPr>
            <w:r w:rsidRPr="007566D1">
              <w:rPr>
                <w:sz w:val="14"/>
                <w:szCs w:val="14"/>
              </w:rPr>
              <w:t>____________________________</w:t>
            </w:r>
            <w:r w:rsidR="009A42E3">
              <w:rPr>
                <w:sz w:val="14"/>
                <w:szCs w:val="14"/>
              </w:rPr>
              <w:t>___</w:t>
            </w:r>
            <w:r w:rsidRPr="007566D1">
              <w:rPr>
                <w:sz w:val="14"/>
                <w:szCs w:val="14"/>
              </w:rPr>
              <w:t>________</w:t>
            </w:r>
            <w:r>
              <w:rPr>
                <w:sz w:val="14"/>
                <w:szCs w:val="14"/>
              </w:rPr>
              <w:t>__</w:t>
            </w:r>
            <w:r w:rsidRPr="007566D1">
              <w:rPr>
                <w:sz w:val="14"/>
                <w:szCs w:val="14"/>
              </w:rPr>
              <w:t>_________________</w:t>
            </w:r>
          </w:p>
          <w:p w:rsidR="00CE236B" w:rsidRPr="007479E6" w:rsidRDefault="00CE236B" w:rsidP="009A42E3">
            <w:pPr>
              <w:rPr>
                <w:sz w:val="16"/>
                <w:szCs w:val="16"/>
              </w:rPr>
            </w:pPr>
            <w:r w:rsidRPr="007479E6">
              <w:rPr>
                <w:sz w:val="16"/>
                <w:szCs w:val="16"/>
              </w:rPr>
              <w:t xml:space="preserve"> </w:t>
            </w:r>
            <w:r w:rsidR="009A42E3" w:rsidRPr="00DC7EC7">
              <w:rPr>
                <w:i/>
                <w:sz w:val="16"/>
                <w:szCs w:val="16"/>
              </w:rPr>
              <w:t>(наименование избирательного объединения</w:t>
            </w:r>
          </w:p>
        </w:tc>
        <w:tc>
          <w:tcPr>
            <w:tcW w:w="284" w:type="dxa"/>
            <w:tcBorders>
              <w:left w:val="nil"/>
            </w:tcBorders>
          </w:tcPr>
          <w:p w:rsidR="00CE236B" w:rsidRDefault="00CE236B" w:rsidP="00657100"/>
        </w:tc>
      </w:tr>
      <w:tr w:rsidR="00CE236B" w:rsidTr="00EC3ABA">
        <w:trPr>
          <w:trHeight w:hRule="exact" w:val="601"/>
        </w:trPr>
        <w:tc>
          <w:tcPr>
            <w:tcW w:w="250" w:type="dxa"/>
            <w:tcBorders>
              <w:right w:val="nil"/>
            </w:tcBorders>
          </w:tcPr>
          <w:p w:rsidR="00CE236B" w:rsidRDefault="00CE236B" w:rsidP="00657100"/>
        </w:tc>
        <w:tc>
          <w:tcPr>
            <w:tcW w:w="5103" w:type="dxa"/>
            <w:tcBorders>
              <w:top w:val="nil"/>
              <w:left w:val="nil"/>
              <w:bottom w:val="nil"/>
              <w:right w:val="nil"/>
            </w:tcBorders>
            <w:vAlign w:val="center"/>
          </w:tcPr>
          <w:p w:rsidR="00CE236B" w:rsidRPr="007566D1" w:rsidRDefault="00CE236B" w:rsidP="00657100">
            <w:pPr>
              <w:rPr>
                <w:b/>
                <w:sz w:val="14"/>
                <w:szCs w:val="14"/>
              </w:rPr>
            </w:pPr>
            <w:r w:rsidRPr="007566D1">
              <w:rPr>
                <w:sz w:val="14"/>
                <w:szCs w:val="14"/>
              </w:rPr>
              <w:t>_____________________________</w:t>
            </w:r>
            <w:r w:rsidR="009A42E3">
              <w:rPr>
                <w:sz w:val="14"/>
                <w:szCs w:val="14"/>
              </w:rPr>
              <w:t>______</w:t>
            </w:r>
            <w:r w:rsidRPr="007566D1">
              <w:rPr>
                <w:sz w:val="14"/>
                <w:szCs w:val="14"/>
              </w:rPr>
              <w:t>________________________</w:t>
            </w:r>
          </w:p>
          <w:p w:rsidR="00CE236B" w:rsidRPr="00DC7EC7" w:rsidRDefault="00CE236B" w:rsidP="00DC7EC7">
            <w:pPr>
              <w:rPr>
                <w:i/>
                <w:sz w:val="16"/>
                <w:szCs w:val="16"/>
              </w:rPr>
            </w:pPr>
            <w:r w:rsidRPr="00DC7EC7">
              <w:rPr>
                <w:i/>
                <w:sz w:val="16"/>
                <w:szCs w:val="16"/>
              </w:rPr>
              <w:t>или наименование субъекта общественного контроля)</w:t>
            </w:r>
          </w:p>
        </w:tc>
        <w:tc>
          <w:tcPr>
            <w:tcW w:w="284" w:type="dxa"/>
            <w:tcBorders>
              <w:left w:val="nil"/>
            </w:tcBorders>
          </w:tcPr>
          <w:p w:rsidR="00CE236B" w:rsidRDefault="00CE236B" w:rsidP="00657100"/>
        </w:tc>
      </w:tr>
      <w:tr w:rsidR="00CE236B" w:rsidRPr="0088086F" w:rsidTr="00EC3ABA">
        <w:trPr>
          <w:trHeight w:hRule="exact" w:val="340"/>
        </w:trPr>
        <w:tc>
          <w:tcPr>
            <w:tcW w:w="250" w:type="dxa"/>
          </w:tcPr>
          <w:p w:rsidR="00CE236B" w:rsidRPr="0088086F" w:rsidRDefault="00CE236B" w:rsidP="00657100">
            <w:pPr>
              <w:rPr>
                <w:sz w:val="22"/>
                <w:szCs w:val="22"/>
              </w:rPr>
            </w:pPr>
          </w:p>
        </w:tc>
        <w:tc>
          <w:tcPr>
            <w:tcW w:w="5103" w:type="dxa"/>
            <w:tcBorders>
              <w:top w:val="nil"/>
              <w:bottom w:val="single" w:sz="4" w:space="0" w:color="auto"/>
            </w:tcBorders>
          </w:tcPr>
          <w:p w:rsidR="00CE236B" w:rsidRDefault="00D844D8" w:rsidP="00657100">
            <w:pPr>
              <w:rPr>
                <w:b/>
                <w:sz w:val="16"/>
                <w:szCs w:val="16"/>
              </w:rPr>
            </w:pPr>
            <w:r w:rsidRPr="00DC7EC7">
              <w:rPr>
                <w:b/>
                <w:sz w:val="16"/>
                <w:szCs w:val="16"/>
              </w:rPr>
              <w:t>Участковая избирательная комиссия № _____</w:t>
            </w:r>
          </w:p>
          <w:p w:rsidR="006F0439" w:rsidRPr="00DC7EC7" w:rsidRDefault="006F0439" w:rsidP="00657100">
            <w:pPr>
              <w:rPr>
                <w:b/>
                <w:sz w:val="22"/>
                <w:szCs w:val="22"/>
              </w:rPr>
            </w:pPr>
          </w:p>
        </w:tc>
        <w:tc>
          <w:tcPr>
            <w:tcW w:w="284" w:type="dxa"/>
          </w:tcPr>
          <w:p w:rsidR="00CE236B" w:rsidRPr="0088086F" w:rsidRDefault="00CE236B" w:rsidP="00657100">
            <w:pPr>
              <w:rPr>
                <w:sz w:val="22"/>
                <w:szCs w:val="22"/>
              </w:rPr>
            </w:pPr>
          </w:p>
        </w:tc>
      </w:tr>
    </w:tbl>
    <w:p w:rsidR="00CE236B" w:rsidRDefault="00CE236B" w:rsidP="00CE236B">
      <w:pPr>
        <w:tabs>
          <w:tab w:val="left" w:pos="5730"/>
        </w:tabs>
        <w:rPr>
          <w:b/>
          <w:szCs w:val="28"/>
        </w:rPr>
      </w:pPr>
    </w:p>
    <w:p w:rsidR="00CE236B" w:rsidRDefault="00CE236B" w:rsidP="00CE236B">
      <w:pPr>
        <w:ind w:left="284"/>
        <w:rPr>
          <w:i/>
        </w:rPr>
      </w:pPr>
    </w:p>
    <w:p w:rsidR="00CE236B" w:rsidRPr="00450C59" w:rsidRDefault="00CE236B" w:rsidP="00CE236B">
      <w:pPr>
        <w:ind w:left="284"/>
        <w:rPr>
          <w:i/>
          <w:szCs w:val="28"/>
        </w:rPr>
      </w:pPr>
    </w:p>
    <w:p w:rsidR="00657100" w:rsidRDefault="00657100" w:rsidP="00CE236B">
      <w:pPr>
        <w:autoSpaceDE w:val="0"/>
        <w:autoSpaceDN w:val="0"/>
        <w:adjustRightInd w:val="0"/>
        <w:spacing w:line="360" w:lineRule="auto"/>
        <w:ind w:firstLine="709"/>
        <w:jc w:val="both"/>
        <w:rPr>
          <w:szCs w:val="28"/>
        </w:rPr>
      </w:pPr>
    </w:p>
    <w:p w:rsidR="00657100" w:rsidRDefault="00657100" w:rsidP="00CE236B">
      <w:pPr>
        <w:autoSpaceDE w:val="0"/>
        <w:autoSpaceDN w:val="0"/>
        <w:adjustRightInd w:val="0"/>
        <w:spacing w:line="360" w:lineRule="auto"/>
        <w:ind w:firstLine="709"/>
        <w:jc w:val="both"/>
        <w:rPr>
          <w:szCs w:val="28"/>
        </w:rPr>
      </w:pPr>
    </w:p>
    <w:p w:rsidR="00657100" w:rsidRDefault="00657100" w:rsidP="00CE236B">
      <w:pPr>
        <w:autoSpaceDE w:val="0"/>
        <w:autoSpaceDN w:val="0"/>
        <w:adjustRightInd w:val="0"/>
        <w:spacing w:line="360" w:lineRule="auto"/>
        <w:ind w:firstLine="709"/>
        <w:jc w:val="both"/>
        <w:rPr>
          <w:szCs w:val="28"/>
        </w:rPr>
      </w:pPr>
    </w:p>
    <w:p w:rsidR="00657100" w:rsidRDefault="00657100" w:rsidP="00CE236B">
      <w:pPr>
        <w:autoSpaceDE w:val="0"/>
        <w:autoSpaceDN w:val="0"/>
        <w:adjustRightInd w:val="0"/>
        <w:spacing w:line="360" w:lineRule="auto"/>
        <w:ind w:firstLine="709"/>
        <w:jc w:val="both"/>
        <w:rPr>
          <w:szCs w:val="28"/>
        </w:rPr>
      </w:pPr>
    </w:p>
    <w:p w:rsidR="00657100" w:rsidRDefault="00657100" w:rsidP="00CE236B">
      <w:pPr>
        <w:autoSpaceDE w:val="0"/>
        <w:autoSpaceDN w:val="0"/>
        <w:adjustRightInd w:val="0"/>
        <w:spacing w:line="360" w:lineRule="auto"/>
        <w:ind w:firstLine="709"/>
        <w:jc w:val="both"/>
        <w:rPr>
          <w:szCs w:val="28"/>
        </w:rPr>
      </w:pPr>
    </w:p>
    <w:p w:rsidR="00657100" w:rsidRDefault="00657100" w:rsidP="00CE236B">
      <w:pPr>
        <w:autoSpaceDE w:val="0"/>
        <w:autoSpaceDN w:val="0"/>
        <w:adjustRightInd w:val="0"/>
        <w:spacing w:line="360" w:lineRule="auto"/>
        <w:ind w:firstLine="709"/>
        <w:jc w:val="both"/>
        <w:rPr>
          <w:szCs w:val="28"/>
        </w:rPr>
      </w:pPr>
    </w:p>
    <w:p w:rsidR="00657100" w:rsidRDefault="00657100" w:rsidP="00CE236B">
      <w:pPr>
        <w:autoSpaceDE w:val="0"/>
        <w:autoSpaceDN w:val="0"/>
        <w:adjustRightInd w:val="0"/>
        <w:spacing w:line="360" w:lineRule="auto"/>
        <w:ind w:firstLine="709"/>
        <w:jc w:val="both"/>
        <w:rPr>
          <w:szCs w:val="28"/>
        </w:rPr>
      </w:pPr>
    </w:p>
    <w:p w:rsidR="00657100" w:rsidRDefault="00657100" w:rsidP="00CE236B">
      <w:pPr>
        <w:autoSpaceDE w:val="0"/>
        <w:autoSpaceDN w:val="0"/>
        <w:adjustRightInd w:val="0"/>
        <w:spacing w:line="360" w:lineRule="auto"/>
        <w:ind w:firstLine="709"/>
        <w:jc w:val="both"/>
        <w:rPr>
          <w:szCs w:val="28"/>
        </w:rPr>
      </w:pPr>
    </w:p>
    <w:tbl>
      <w:tblPr>
        <w:tblW w:w="0" w:type="auto"/>
        <w:jc w:val="center"/>
        <w:tblInd w:w="1338" w:type="dxa"/>
        <w:tblBorders>
          <w:top w:val="single" w:sz="4" w:space="0" w:color="000000"/>
          <w:left w:val="single" w:sz="4" w:space="0" w:color="000000"/>
          <w:bottom w:val="single" w:sz="4" w:space="0" w:color="000000"/>
          <w:right w:val="single" w:sz="4" w:space="0" w:color="000000"/>
        </w:tblBorders>
        <w:tblLook w:val="04A0"/>
      </w:tblPr>
      <w:tblGrid>
        <w:gridCol w:w="270"/>
        <w:gridCol w:w="5087"/>
        <w:gridCol w:w="283"/>
      </w:tblGrid>
      <w:tr w:rsidR="00EC3ABA" w:rsidRPr="009702FB" w:rsidTr="00260400">
        <w:trPr>
          <w:trHeight w:hRule="exact" w:val="512"/>
          <w:jc w:val="center"/>
        </w:trPr>
        <w:tc>
          <w:tcPr>
            <w:tcW w:w="270" w:type="dxa"/>
          </w:tcPr>
          <w:p w:rsidR="00EC3ABA" w:rsidRDefault="00EC3ABA" w:rsidP="00260400"/>
          <w:p w:rsidR="00EC3ABA" w:rsidRDefault="00EC3ABA" w:rsidP="00260400"/>
          <w:p w:rsidR="00EC3ABA" w:rsidRPr="009702FB" w:rsidRDefault="00EC3ABA" w:rsidP="00260400"/>
        </w:tc>
        <w:tc>
          <w:tcPr>
            <w:tcW w:w="5087" w:type="dxa"/>
          </w:tcPr>
          <w:p w:rsidR="00EC3ABA" w:rsidRPr="009702FB" w:rsidRDefault="00EC3ABA" w:rsidP="00260400">
            <w:pPr>
              <w:shd w:val="clear" w:color="auto" w:fill="FFFFFF"/>
              <w:rPr>
                <w:b/>
                <w:szCs w:val="28"/>
              </w:rPr>
            </w:pPr>
            <w:r w:rsidRPr="00F05386">
              <w:rPr>
                <w:b/>
                <w:bCs/>
                <w:color w:val="000000"/>
                <w:sz w:val="20"/>
                <w:szCs w:val="20"/>
              </w:rPr>
              <w:t>Выборы депутатов Думы Бельского муниципального округа Тверской области первого созыва</w:t>
            </w:r>
          </w:p>
        </w:tc>
        <w:tc>
          <w:tcPr>
            <w:tcW w:w="283" w:type="dxa"/>
          </w:tcPr>
          <w:p w:rsidR="00EC3ABA" w:rsidRPr="009702FB" w:rsidRDefault="00EC3ABA" w:rsidP="00260400"/>
        </w:tc>
      </w:tr>
      <w:tr w:rsidR="00EC3ABA" w:rsidRPr="009702FB" w:rsidTr="00260400">
        <w:trPr>
          <w:trHeight w:hRule="exact" w:val="397"/>
          <w:jc w:val="center"/>
        </w:trPr>
        <w:tc>
          <w:tcPr>
            <w:tcW w:w="270" w:type="dxa"/>
          </w:tcPr>
          <w:p w:rsidR="00EC3ABA" w:rsidRPr="009702FB" w:rsidRDefault="00EC3ABA" w:rsidP="00260400">
            <w:pPr>
              <w:rPr>
                <w:sz w:val="32"/>
                <w:szCs w:val="32"/>
              </w:rPr>
            </w:pPr>
          </w:p>
        </w:tc>
        <w:tc>
          <w:tcPr>
            <w:tcW w:w="5087" w:type="dxa"/>
            <w:vAlign w:val="bottom"/>
          </w:tcPr>
          <w:p w:rsidR="00EC3ABA" w:rsidRPr="009702FB" w:rsidRDefault="00EC3ABA" w:rsidP="00260400">
            <w:pPr>
              <w:rPr>
                <w:b/>
                <w:sz w:val="14"/>
                <w:szCs w:val="14"/>
              </w:rPr>
            </w:pPr>
            <w:r w:rsidRPr="009702FB">
              <w:rPr>
                <w:sz w:val="14"/>
                <w:szCs w:val="14"/>
              </w:rPr>
              <w:t>_____________________________________________________</w:t>
            </w:r>
          </w:p>
          <w:p w:rsidR="00EC3ABA" w:rsidRPr="009702FB" w:rsidRDefault="00EC3ABA" w:rsidP="00260400">
            <w:pPr>
              <w:rPr>
                <w:b/>
                <w:sz w:val="16"/>
                <w:szCs w:val="16"/>
              </w:rPr>
            </w:pPr>
            <w:r w:rsidRPr="009702FB">
              <w:rPr>
                <w:b/>
                <w:sz w:val="16"/>
                <w:szCs w:val="16"/>
              </w:rPr>
              <w:t>(фамилия)</w:t>
            </w:r>
          </w:p>
        </w:tc>
        <w:tc>
          <w:tcPr>
            <w:tcW w:w="283" w:type="dxa"/>
          </w:tcPr>
          <w:p w:rsidR="00EC3ABA" w:rsidRPr="009702FB" w:rsidRDefault="00EC3ABA" w:rsidP="00260400">
            <w:pPr>
              <w:rPr>
                <w:sz w:val="32"/>
                <w:szCs w:val="32"/>
              </w:rPr>
            </w:pPr>
          </w:p>
        </w:tc>
      </w:tr>
      <w:tr w:rsidR="00EC3ABA" w:rsidRPr="009702FB" w:rsidTr="00260400">
        <w:trPr>
          <w:trHeight w:hRule="exact" w:val="397"/>
          <w:jc w:val="center"/>
        </w:trPr>
        <w:tc>
          <w:tcPr>
            <w:tcW w:w="270" w:type="dxa"/>
          </w:tcPr>
          <w:p w:rsidR="00EC3ABA" w:rsidRPr="009702FB" w:rsidRDefault="00EC3ABA" w:rsidP="00260400">
            <w:pPr>
              <w:rPr>
                <w:sz w:val="32"/>
                <w:szCs w:val="32"/>
              </w:rPr>
            </w:pPr>
          </w:p>
        </w:tc>
        <w:tc>
          <w:tcPr>
            <w:tcW w:w="5087" w:type="dxa"/>
            <w:vAlign w:val="bottom"/>
          </w:tcPr>
          <w:p w:rsidR="00EC3ABA" w:rsidRPr="009702FB" w:rsidRDefault="00EC3ABA" w:rsidP="00260400">
            <w:pPr>
              <w:rPr>
                <w:b/>
                <w:sz w:val="14"/>
                <w:szCs w:val="14"/>
              </w:rPr>
            </w:pPr>
            <w:r w:rsidRPr="009702FB">
              <w:rPr>
                <w:sz w:val="14"/>
                <w:szCs w:val="14"/>
              </w:rPr>
              <w:t>_____________________________________________________</w:t>
            </w:r>
          </w:p>
          <w:p w:rsidR="00EC3ABA" w:rsidRPr="009702FB" w:rsidRDefault="00EC3ABA" w:rsidP="00260400">
            <w:pPr>
              <w:rPr>
                <w:b/>
                <w:sz w:val="16"/>
                <w:szCs w:val="16"/>
              </w:rPr>
            </w:pPr>
            <w:r w:rsidRPr="009702FB">
              <w:rPr>
                <w:b/>
                <w:sz w:val="16"/>
                <w:szCs w:val="16"/>
              </w:rPr>
              <w:t>(имя, отчество)</w:t>
            </w:r>
          </w:p>
        </w:tc>
        <w:tc>
          <w:tcPr>
            <w:tcW w:w="283" w:type="dxa"/>
          </w:tcPr>
          <w:p w:rsidR="00EC3ABA" w:rsidRPr="009702FB" w:rsidRDefault="00EC3ABA" w:rsidP="00260400">
            <w:pPr>
              <w:rPr>
                <w:sz w:val="32"/>
                <w:szCs w:val="32"/>
              </w:rPr>
            </w:pPr>
          </w:p>
        </w:tc>
      </w:tr>
      <w:tr w:rsidR="00EC3ABA" w:rsidRPr="009702FB" w:rsidTr="00260400">
        <w:trPr>
          <w:trHeight w:hRule="exact" w:val="113"/>
          <w:jc w:val="center"/>
        </w:trPr>
        <w:tc>
          <w:tcPr>
            <w:tcW w:w="270" w:type="dxa"/>
          </w:tcPr>
          <w:p w:rsidR="00EC3ABA" w:rsidRPr="009702FB" w:rsidRDefault="00EC3ABA" w:rsidP="00260400"/>
        </w:tc>
        <w:tc>
          <w:tcPr>
            <w:tcW w:w="5087" w:type="dxa"/>
          </w:tcPr>
          <w:p w:rsidR="00EC3ABA" w:rsidRPr="009702FB" w:rsidRDefault="00EC3ABA" w:rsidP="00260400">
            <w:pPr>
              <w:rPr>
                <w:b/>
              </w:rPr>
            </w:pPr>
          </w:p>
        </w:tc>
        <w:tc>
          <w:tcPr>
            <w:tcW w:w="283" w:type="dxa"/>
          </w:tcPr>
          <w:p w:rsidR="00EC3ABA" w:rsidRPr="009702FB" w:rsidRDefault="00EC3ABA" w:rsidP="00260400"/>
        </w:tc>
      </w:tr>
      <w:tr w:rsidR="00EC3ABA" w:rsidRPr="009702FB" w:rsidTr="00260400">
        <w:trPr>
          <w:trHeight w:hRule="exact" w:val="339"/>
          <w:jc w:val="center"/>
        </w:trPr>
        <w:tc>
          <w:tcPr>
            <w:tcW w:w="270" w:type="dxa"/>
          </w:tcPr>
          <w:p w:rsidR="00EC3ABA" w:rsidRPr="009702FB" w:rsidRDefault="00EC3ABA" w:rsidP="00260400">
            <w:pPr>
              <w:rPr>
                <w:szCs w:val="28"/>
              </w:rPr>
            </w:pPr>
          </w:p>
        </w:tc>
        <w:tc>
          <w:tcPr>
            <w:tcW w:w="5087" w:type="dxa"/>
          </w:tcPr>
          <w:p w:rsidR="00EC3ABA" w:rsidRPr="009702FB" w:rsidRDefault="00EC3ABA" w:rsidP="00260400">
            <w:pPr>
              <w:rPr>
                <w:b/>
                <w:szCs w:val="28"/>
              </w:rPr>
            </w:pPr>
            <w:r w:rsidRPr="009702FB">
              <w:rPr>
                <w:b/>
                <w:szCs w:val="28"/>
              </w:rPr>
              <w:t>НАБЛЮДАТЕЛЬ</w:t>
            </w:r>
          </w:p>
        </w:tc>
        <w:tc>
          <w:tcPr>
            <w:tcW w:w="283" w:type="dxa"/>
          </w:tcPr>
          <w:p w:rsidR="00EC3ABA" w:rsidRPr="009702FB" w:rsidRDefault="00EC3ABA" w:rsidP="00260400">
            <w:pPr>
              <w:rPr>
                <w:szCs w:val="28"/>
              </w:rPr>
            </w:pPr>
          </w:p>
        </w:tc>
      </w:tr>
      <w:tr w:rsidR="00EC3ABA" w:rsidRPr="009702FB" w:rsidTr="00260400">
        <w:trPr>
          <w:trHeight w:hRule="exact" w:val="864"/>
          <w:jc w:val="center"/>
        </w:trPr>
        <w:tc>
          <w:tcPr>
            <w:tcW w:w="270" w:type="dxa"/>
          </w:tcPr>
          <w:p w:rsidR="00EC3ABA" w:rsidRPr="009702FB" w:rsidRDefault="00EC3ABA" w:rsidP="00260400">
            <w:pPr>
              <w:rPr>
                <w:sz w:val="22"/>
                <w:szCs w:val="22"/>
              </w:rPr>
            </w:pPr>
          </w:p>
        </w:tc>
        <w:tc>
          <w:tcPr>
            <w:tcW w:w="5087" w:type="dxa"/>
          </w:tcPr>
          <w:p w:rsidR="00EC3ABA" w:rsidRPr="009702FB" w:rsidRDefault="00EC3ABA" w:rsidP="00260400">
            <w:pPr>
              <w:rPr>
                <w:sz w:val="18"/>
                <w:szCs w:val="18"/>
              </w:rPr>
            </w:pPr>
            <w:r w:rsidRPr="009702FB">
              <w:rPr>
                <w:sz w:val="18"/>
                <w:szCs w:val="18"/>
              </w:rPr>
              <w:t xml:space="preserve">направлен кандидатом в депутаты </w:t>
            </w:r>
            <w:r>
              <w:rPr>
                <w:sz w:val="18"/>
                <w:szCs w:val="18"/>
              </w:rPr>
              <w:t>Думы Бельского муниципального округа</w:t>
            </w:r>
            <w:r w:rsidRPr="009702FB">
              <w:rPr>
                <w:sz w:val="18"/>
                <w:szCs w:val="18"/>
              </w:rPr>
              <w:t xml:space="preserve"> Тверской области </w:t>
            </w:r>
            <w:r>
              <w:rPr>
                <w:sz w:val="18"/>
                <w:szCs w:val="18"/>
              </w:rPr>
              <w:t>первого</w:t>
            </w:r>
            <w:r w:rsidRPr="009702FB">
              <w:rPr>
                <w:sz w:val="18"/>
                <w:szCs w:val="18"/>
              </w:rPr>
              <w:t xml:space="preserve"> созыва</w:t>
            </w:r>
            <w:r w:rsidRPr="009702FB">
              <w:rPr>
                <w:sz w:val="18"/>
                <w:szCs w:val="18"/>
              </w:rPr>
              <w:br/>
              <w:t>по _______________________________</w:t>
            </w:r>
            <w:r w:rsidRPr="009702FB">
              <w:rPr>
                <w:sz w:val="18"/>
                <w:szCs w:val="18"/>
              </w:rPr>
              <w:br/>
            </w:r>
            <w:proofErr w:type="spellStart"/>
            <w:r>
              <w:rPr>
                <w:sz w:val="18"/>
                <w:szCs w:val="18"/>
              </w:rPr>
              <w:t>пяти</w:t>
            </w:r>
            <w:r w:rsidRPr="009702FB">
              <w:rPr>
                <w:sz w:val="18"/>
                <w:szCs w:val="18"/>
              </w:rPr>
              <w:t>мандатному</w:t>
            </w:r>
            <w:proofErr w:type="spellEnd"/>
            <w:r w:rsidRPr="009702FB">
              <w:rPr>
                <w:sz w:val="18"/>
                <w:szCs w:val="18"/>
              </w:rPr>
              <w:t xml:space="preserve"> избирательному округу № ___</w:t>
            </w:r>
          </w:p>
        </w:tc>
        <w:tc>
          <w:tcPr>
            <w:tcW w:w="283" w:type="dxa"/>
          </w:tcPr>
          <w:p w:rsidR="00EC3ABA" w:rsidRPr="009702FB" w:rsidRDefault="00EC3ABA" w:rsidP="00260400">
            <w:pPr>
              <w:rPr>
                <w:sz w:val="22"/>
                <w:szCs w:val="22"/>
              </w:rPr>
            </w:pPr>
          </w:p>
        </w:tc>
      </w:tr>
      <w:tr w:rsidR="00EC3ABA" w:rsidRPr="009702FB" w:rsidTr="00260400">
        <w:trPr>
          <w:trHeight w:hRule="exact" w:val="454"/>
          <w:jc w:val="center"/>
        </w:trPr>
        <w:tc>
          <w:tcPr>
            <w:tcW w:w="270" w:type="dxa"/>
          </w:tcPr>
          <w:p w:rsidR="00EC3ABA" w:rsidRPr="009702FB" w:rsidRDefault="00EC3ABA" w:rsidP="00260400"/>
        </w:tc>
        <w:tc>
          <w:tcPr>
            <w:tcW w:w="5087" w:type="dxa"/>
            <w:vMerge w:val="restart"/>
            <w:vAlign w:val="center"/>
          </w:tcPr>
          <w:p w:rsidR="00EC3ABA" w:rsidRPr="009702FB" w:rsidRDefault="00EC3ABA" w:rsidP="00260400">
            <w:pPr>
              <w:rPr>
                <w:b/>
                <w:sz w:val="14"/>
                <w:szCs w:val="14"/>
              </w:rPr>
            </w:pPr>
            <w:r w:rsidRPr="009702FB">
              <w:rPr>
                <w:sz w:val="14"/>
                <w:szCs w:val="14"/>
              </w:rPr>
              <w:t>_____________________________________________________</w:t>
            </w:r>
          </w:p>
          <w:p w:rsidR="00EC3ABA" w:rsidRPr="00DC7EC7" w:rsidRDefault="00EC3ABA" w:rsidP="00260400">
            <w:pPr>
              <w:rPr>
                <w:i/>
                <w:sz w:val="16"/>
                <w:szCs w:val="16"/>
              </w:rPr>
            </w:pPr>
            <w:r w:rsidRPr="00DC7EC7">
              <w:rPr>
                <w:i/>
                <w:sz w:val="16"/>
                <w:szCs w:val="16"/>
              </w:rPr>
              <w:t>(фамилия)</w:t>
            </w:r>
          </w:p>
          <w:p w:rsidR="00EC3ABA" w:rsidRPr="009702FB" w:rsidRDefault="00EC3ABA" w:rsidP="00260400">
            <w:pPr>
              <w:rPr>
                <w:b/>
                <w:sz w:val="14"/>
                <w:szCs w:val="14"/>
              </w:rPr>
            </w:pPr>
            <w:r w:rsidRPr="009702FB">
              <w:rPr>
                <w:sz w:val="14"/>
                <w:szCs w:val="14"/>
              </w:rPr>
              <w:t>_____________________________________________________</w:t>
            </w:r>
          </w:p>
          <w:p w:rsidR="00EC3ABA" w:rsidRPr="00DC7EC7" w:rsidRDefault="00EC3ABA" w:rsidP="00260400">
            <w:pPr>
              <w:rPr>
                <w:i/>
                <w:sz w:val="16"/>
                <w:szCs w:val="16"/>
              </w:rPr>
            </w:pPr>
            <w:r w:rsidRPr="00DC7EC7">
              <w:rPr>
                <w:i/>
                <w:sz w:val="16"/>
                <w:szCs w:val="16"/>
              </w:rPr>
              <w:t>(имя, отчество кандидата)</w:t>
            </w:r>
          </w:p>
          <w:p w:rsidR="00EC3ABA" w:rsidRPr="00DC7EC7" w:rsidRDefault="00EC3ABA" w:rsidP="00EC3ABA">
            <w:pPr>
              <w:rPr>
                <w:b/>
                <w:sz w:val="16"/>
                <w:szCs w:val="16"/>
              </w:rPr>
            </w:pPr>
            <w:r w:rsidRPr="00DC7EC7">
              <w:rPr>
                <w:b/>
                <w:sz w:val="16"/>
                <w:szCs w:val="16"/>
              </w:rPr>
              <w:t>Участковая избирательная комиссия № _____</w:t>
            </w:r>
          </w:p>
        </w:tc>
        <w:tc>
          <w:tcPr>
            <w:tcW w:w="283" w:type="dxa"/>
          </w:tcPr>
          <w:p w:rsidR="00EC3ABA" w:rsidRPr="009702FB" w:rsidRDefault="00EC3ABA" w:rsidP="00260400"/>
        </w:tc>
      </w:tr>
      <w:tr w:rsidR="00EC3ABA" w:rsidRPr="009702FB" w:rsidTr="00260400">
        <w:trPr>
          <w:trHeight w:hRule="exact" w:val="454"/>
          <w:jc w:val="center"/>
        </w:trPr>
        <w:tc>
          <w:tcPr>
            <w:tcW w:w="270" w:type="dxa"/>
          </w:tcPr>
          <w:p w:rsidR="00EC3ABA" w:rsidRPr="009702FB" w:rsidRDefault="00EC3ABA" w:rsidP="00260400"/>
        </w:tc>
        <w:tc>
          <w:tcPr>
            <w:tcW w:w="5087" w:type="dxa"/>
            <w:vMerge/>
            <w:vAlign w:val="center"/>
          </w:tcPr>
          <w:p w:rsidR="00EC3ABA" w:rsidRPr="009702FB" w:rsidRDefault="00EC3ABA" w:rsidP="00260400">
            <w:pPr>
              <w:rPr>
                <w:b/>
                <w:szCs w:val="28"/>
              </w:rPr>
            </w:pPr>
          </w:p>
        </w:tc>
        <w:tc>
          <w:tcPr>
            <w:tcW w:w="283" w:type="dxa"/>
          </w:tcPr>
          <w:p w:rsidR="00EC3ABA" w:rsidRPr="009702FB" w:rsidRDefault="00EC3ABA" w:rsidP="00260400"/>
        </w:tc>
      </w:tr>
      <w:tr w:rsidR="00EC3ABA" w:rsidRPr="009702FB" w:rsidTr="00260400">
        <w:trPr>
          <w:trHeight w:hRule="exact" w:val="72"/>
          <w:jc w:val="center"/>
        </w:trPr>
        <w:tc>
          <w:tcPr>
            <w:tcW w:w="270" w:type="dxa"/>
          </w:tcPr>
          <w:p w:rsidR="00EC3ABA" w:rsidRPr="009702FB" w:rsidRDefault="00EC3ABA" w:rsidP="00260400">
            <w:pPr>
              <w:rPr>
                <w:sz w:val="24"/>
              </w:rPr>
            </w:pPr>
          </w:p>
        </w:tc>
        <w:tc>
          <w:tcPr>
            <w:tcW w:w="5087" w:type="dxa"/>
          </w:tcPr>
          <w:p w:rsidR="00EC3ABA" w:rsidRPr="009702FB" w:rsidRDefault="00EC3ABA" w:rsidP="00260400">
            <w:pPr>
              <w:rPr>
                <w:sz w:val="24"/>
              </w:rPr>
            </w:pPr>
          </w:p>
        </w:tc>
        <w:tc>
          <w:tcPr>
            <w:tcW w:w="283" w:type="dxa"/>
          </w:tcPr>
          <w:p w:rsidR="00EC3ABA" w:rsidRPr="009702FB" w:rsidRDefault="00EC3ABA" w:rsidP="00260400">
            <w:pPr>
              <w:rPr>
                <w:sz w:val="24"/>
              </w:rPr>
            </w:pPr>
          </w:p>
        </w:tc>
      </w:tr>
      <w:tr w:rsidR="00EC3ABA" w:rsidRPr="009702FB" w:rsidTr="00260400">
        <w:trPr>
          <w:trHeight w:hRule="exact" w:val="80"/>
          <w:jc w:val="center"/>
        </w:trPr>
        <w:tc>
          <w:tcPr>
            <w:tcW w:w="270" w:type="dxa"/>
          </w:tcPr>
          <w:p w:rsidR="00EC3ABA" w:rsidRPr="009702FB" w:rsidRDefault="00EC3ABA" w:rsidP="00260400"/>
        </w:tc>
        <w:tc>
          <w:tcPr>
            <w:tcW w:w="5087" w:type="dxa"/>
          </w:tcPr>
          <w:p w:rsidR="00EC3ABA" w:rsidRPr="009702FB" w:rsidRDefault="00EC3ABA" w:rsidP="00260400"/>
        </w:tc>
        <w:tc>
          <w:tcPr>
            <w:tcW w:w="283" w:type="dxa"/>
          </w:tcPr>
          <w:p w:rsidR="00EC3ABA" w:rsidRPr="009702FB" w:rsidRDefault="00EC3ABA" w:rsidP="00260400"/>
        </w:tc>
      </w:tr>
    </w:tbl>
    <w:p w:rsidR="00657100" w:rsidRDefault="00657100" w:rsidP="00CE236B">
      <w:pPr>
        <w:autoSpaceDE w:val="0"/>
        <w:autoSpaceDN w:val="0"/>
        <w:adjustRightInd w:val="0"/>
        <w:spacing w:line="360" w:lineRule="auto"/>
        <w:ind w:firstLine="709"/>
        <w:jc w:val="both"/>
        <w:rPr>
          <w:szCs w:val="28"/>
        </w:rPr>
      </w:pPr>
    </w:p>
    <w:p w:rsidR="00657100" w:rsidRDefault="00657100" w:rsidP="00CE236B">
      <w:pPr>
        <w:autoSpaceDE w:val="0"/>
        <w:autoSpaceDN w:val="0"/>
        <w:adjustRightInd w:val="0"/>
        <w:spacing w:line="360" w:lineRule="auto"/>
        <w:ind w:firstLine="709"/>
        <w:jc w:val="both"/>
        <w:rPr>
          <w:szCs w:val="28"/>
        </w:rPr>
      </w:pPr>
    </w:p>
    <w:p w:rsidR="00657100" w:rsidRDefault="00657100" w:rsidP="00CE236B">
      <w:pPr>
        <w:autoSpaceDE w:val="0"/>
        <w:autoSpaceDN w:val="0"/>
        <w:adjustRightInd w:val="0"/>
        <w:spacing w:line="360" w:lineRule="auto"/>
        <w:ind w:firstLine="709"/>
        <w:jc w:val="both"/>
        <w:rPr>
          <w:szCs w:val="28"/>
        </w:rPr>
      </w:pPr>
    </w:p>
    <w:p w:rsidR="00657100" w:rsidRDefault="00657100" w:rsidP="00CE236B">
      <w:pPr>
        <w:autoSpaceDE w:val="0"/>
        <w:autoSpaceDN w:val="0"/>
        <w:adjustRightInd w:val="0"/>
        <w:spacing w:line="360" w:lineRule="auto"/>
        <w:ind w:firstLine="709"/>
        <w:jc w:val="both"/>
        <w:rPr>
          <w:szCs w:val="28"/>
        </w:rPr>
      </w:pPr>
    </w:p>
    <w:tbl>
      <w:tblPr>
        <w:tblpPr w:leftFromText="180" w:rightFromText="180" w:vertAnchor="text" w:horzAnchor="page" w:tblpX="3434" w:tblpY="2"/>
        <w:tblW w:w="0" w:type="auto"/>
        <w:tblBorders>
          <w:top w:val="single" w:sz="4" w:space="0" w:color="000000"/>
          <w:left w:val="single" w:sz="4" w:space="0" w:color="000000"/>
          <w:bottom w:val="single" w:sz="4" w:space="0" w:color="000000"/>
          <w:right w:val="single" w:sz="4" w:space="0" w:color="000000"/>
        </w:tblBorders>
        <w:tblLook w:val="04A0"/>
      </w:tblPr>
      <w:tblGrid>
        <w:gridCol w:w="250"/>
        <w:gridCol w:w="5103"/>
        <w:gridCol w:w="284"/>
      </w:tblGrid>
      <w:tr w:rsidR="00332CAA" w:rsidTr="009922AB">
        <w:trPr>
          <w:trHeight w:hRule="exact" w:val="580"/>
        </w:trPr>
        <w:tc>
          <w:tcPr>
            <w:tcW w:w="250" w:type="dxa"/>
            <w:tcBorders>
              <w:right w:val="nil"/>
            </w:tcBorders>
          </w:tcPr>
          <w:p w:rsidR="00332CAA" w:rsidRDefault="00332CAA" w:rsidP="00155434"/>
        </w:tc>
        <w:tc>
          <w:tcPr>
            <w:tcW w:w="5103" w:type="dxa"/>
            <w:tcBorders>
              <w:top w:val="single" w:sz="4" w:space="0" w:color="auto"/>
              <w:left w:val="nil"/>
              <w:bottom w:val="nil"/>
              <w:right w:val="nil"/>
            </w:tcBorders>
          </w:tcPr>
          <w:p w:rsidR="00332CAA" w:rsidRPr="00F05386" w:rsidRDefault="00332CAA" w:rsidP="00155434">
            <w:pPr>
              <w:shd w:val="clear" w:color="auto" w:fill="FFFFFF"/>
              <w:rPr>
                <w:b/>
                <w:bCs/>
                <w:color w:val="000000"/>
                <w:sz w:val="20"/>
                <w:szCs w:val="20"/>
              </w:rPr>
            </w:pPr>
            <w:r w:rsidRPr="00F05386">
              <w:rPr>
                <w:b/>
                <w:bCs/>
                <w:color w:val="000000"/>
                <w:sz w:val="20"/>
                <w:szCs w:val="20"/>
              </w:rPr>
              <w:t>Выборы депутатов Думы Бельского муниципального округа Тверской области первого созыва</w:t>
            </w:r>
          </w:p>
          <w:p w:rsidR="00332CAA" w:rsidRPr="00874A95" w:rsidRDefault="00332CAA" w:rsidP="00155434">
            <w:pPr>
              <w:rPr>
                <w:b/>
              </w:rPr>
            </w:pPr>
          </w:p>
        </w:tc>
        <w:tc>
          <w:tcPr>
            <w:tcW w:w="284" w:type="dxa"/>
            <w:tcBorders>
              <w:left w:val="nil"/>
            </w:tcBorders>
          </w:tcPr>
          <w:p w:rsidR="00332CAA" w:rsidRDefault="00332CAA" w:rsidP="00155434"/>
        </w:tc>
      </w:tr>
      <w:tr w:rsidR="00332CAA" w:rsidRPr="0088086F" w:rsidTr="008C5890">
        <w:trPr>
          <w:trHeight w:hRule="exact" w:val="547"/>
        </w:trPr>
        <w:tc>
          <w:tcPr>
            <w:tcW w:w="250" w:type="dxa"/>
            <w:tcBorders>
              <w:right w:val="nil"/>
            </w:tcBorders>
          </w:tcPr>
          <w:p w:rsidR="00332CAA" w:rsidRPr="0088086F" w:rsidRDefault="00332CAA" w:rsidP="00155434">
            <w:pPr>
              <w:rPr>
                <w:sz w:val="32"/>
                <w:szCs w:val="32"/>
              </w:rPr>
            </w:pPr>
          </w:p>
        </w:tc>
        <w:tc>
          <w:tcPr>
            <w:tcW w:w="5103" w:type="dxa"/>
            <w:tcBorders>
              <w:top w:val="nil"/>
              <w:left w:val="nil"/>
              <w:bottom w:val="nil"/>
              <w:right w:val="nil"/>
            </w:tcBorders>
            <w:vAlign w:val="center"/>
          </w:tcPr>
          <w:p w:rsidR="00332CAA" w:rsidRPr="007566D1" w:rsidRDefault="00332CAA" w:rsidP="00155434">
            <w:pPr>
              <w:rPr>
                <w:b/>
                <w:sz w:val="14"/>
                <w:szCs w:val="14"/>
              </w:rPr>
            </w:pPr>
            <w:r w:rsidRPr="007566D1">
              <w:rPr>
                <w:sz w:val="14"/>
                <w:szCs w:val="14"/>
              </w:rPr>
              <w:t>_____________________________________________________</w:t>
            </w:r>
          </w:p>
          <w:p w:rsidR="00332CAA" w:rsidRPr="006C56FD" w:rsidRDefault="00332CAA" w:rsidP="00155434">
            <w:pPr>
              <w:rPr>
                <w:b/>
                <w:sz w:val="16"/>
                <w:szCs w:val="16"/>
              </w:rPr>
            </w:pPr>
            <w:r>
              <w:rPr>
                <w:b/>
                <w:sz w:val="16"/>
                <w:szCs w:val="16"/>
              </w:rPr>
              <w:t>(</w:t>
            </w:r>
            <w:r w:rsidRPr="006C56FD">
              <w:rPr>
                <w:b/>
                <w:sz w:val="16"/>
                <w:szCs w:val="16"/>
              </w:rPr>
              <w:t>фамилия</w:t>
            </w:r>
            <w:r>
              <w:rPr>
                <w:b/>
                <w:sz w:val="16"/>
                <w:szCs w:val="16"/>
              </w:rPr>
              <w:t>)</w:t>
            </w:r>
          </w:p>
        </w:tc>
        <w:tc>
          <w:tcPr>
            <w:tcW w:w="284" w:type="dxa"/>
            <w:tcBorders>
              <w:left w:val="nil"/>
            </w:tcBorders>
          </w:tcPr>
          <w:p w:rsidR="00332CAA" w:rsidRPr="0088086F" w:rsidRDefault="00332CAA" w:rsidP="00155434">
            <w:pPr>
              <w:rPr>
                <w:sz w:val="32"/>
                <w:szCs w:val="32"/>
              </w:rPr>
            </w:pPr>
          </w:p>
        </w:tc>
      </w:tr>
      <w:tr w:rsidR="00332CAA" w:rsidRPr="0088086F" w:rsidTr="00767F6E">
        <w:trPr>
          <w:trHeight w:hRule="exact" w:val="397"/>
        </w:trPr>
        <w:tc>
          <w:tcPr>
            <w:tcW w:w="250" w:type="dxa"/>
            <w:tcBorders>
              <w:right w:val="nil"/>
            </w:tcBorders>
          </w:tcPr>
          <w:p w:rsidR="00332CAA" w:rsidRPr="0088086F" w:rsidRDefault="00332CAA" w:rsidP="00155434">
            <w:pPr>
              <w:rPr>
                <w:sz w:val="32"/>
                <w:szCs w:val="32"/>
              </w:rPr>
            </w:pPr>
          </w:p>
        </w:tc>
        <w:tc>
          <w:tcPr>
            <w:tcW w:w="5103" w:type="dxa"/>
            <w:tcBorders>
              <w:top w:val="nil"/>
              <w:left w:val="nil"/>
              <w:bottom w:val="nil"/>
              <w:right w:val="nil"/>
            </w:tcBorders>
            <w:vAlign w:val="center"/>
          </w:tcPr>
          <w:p w:rsidR="00332CAA" w:rsidRPr="007566D1" w:rsidRDefault="00332CAA" w:rsidP="00155434">
            <w:pPr>
              <w:rPr>
                <w:b/>
                <w:sz w:val="14"/>
                <w:szCs w:val="14"/>
              </w:rPr>
            </w:pPr>
            <w:r w:rsidRPr="007566D1">
              <w:rPr>
                <w:sz w:val="14"/>
                <w:szCs w:val="14"/>
              </w:rPr>
              <w:t>_____________________________________________________</w:t>
            </w:r>
          </w:p>
          <w:p w:rsidR="00332CAA" w:rsidRPr="006C56FD" w:rsidRDefault="00332CAA" w:rsidP="00155434">
            <w:pPr>
              <w:rPr>
                <w:b/>
                <w:sz w:val="16"/>
                <w:szCs w:val="16"/>
              </w:rPr>
            </w:pPr>
            <w:r>
              <w:rPr>
                <w:b/>
                <w:sz w:val="16"/>
                <w:szCs w:val="16"/>
              </w:rPr>
              <w:t>(имя, отчество)</w:t>
            </w:r>
          </w:p>
        </w:tc>
        <w:tc>
          <w:tcPr>
            <w:tcW w:w="284" w:type="dxa"/>
            <w:tcBorders>
              <w:left w:val="nil"/>
            </w:tcBorders>
          </w:tcPr>
          <w:p w:rsidR="00332CAA" w:rsidRPr="0088086F" w:rsidRDefault="00332CAA" w:rsidP="00155434">
            <w:pPr>
              <w:rPr>
                <w:sz w:val="32"/>
                <w:szCs w:val="32"/>
              </w:rPr>
            </w:pPr>
          </w:p>
        </w:tc>
      </w:tr>
      <w:tr w:rsidR="00332CAA" w:rsidTr="00767F6E">
        <w:trPr>
          <w:trHeight w:hRule="exact" w:val="113"/>
        </w:trPr>
        <w:tc>
          <w:tcPr>
            <w:tcW w:w="250" w:type="dxa"/>
            <w:tcBorders>
              <w:right w:val="nil"/>
            </w:tcBorders>
          </w:tcPr>
          <w:p w:rsidR="00332CAA" w:rsidRDefault="00332CAA" w:rsidP="00155434"/>
        </w:tc>
        <w:tc>
          <w:tcPr>
            <w:tcW w:w="5103" w:type="dxa"/>
            <w:tcBorders>
              <w:top w:val="nil"/>
              <w:left w:val="nil"/>
              <w:bottom w:val="nil"/>
              <w:right w:val="nil"/>
            </w:tcBorders>
          </w:tcPr>
          <w:p w:rsidR="00332CAA" w:rsidRPr="00874A95" w:rsidRDefault="00332CAA" w:rsidP="00155434">
            <w:pPr>
              <w:rPr>
                <w:b/>
              </w:rPr>
            </w:pPr>
          </w:p>
        </w:tc>
        <w:tc>
          <w:tcPr>
            <w:tcW w:w="284" w:type="dxa"/>
            <w:tcBorders>
              <w:left w:val="nil"/>
            </w:tcBorders>
          </w:tcPr>
          <w:p w:rsidR="00332CAA" w:rsidRDefault="00332CAA" w:rsidP="00155434"/>
        </w:tc>
      </w:tr>
      <w:tr w:rsidR="00332CAA" w:rsidRPr="00A31CB2" w:rsidTr="00767F6E">
        <w:trPr>
          <w:trHeight w:hRule="exact" w:val="397"/>
        </w:trPr>
        <w:tc>
          <w:tcPr>
            <w:tcW w:w="250" w:type="dxa"/>
            <w:tcBorders>
              <w:right w:val="nil"/>
            </w:tcBorders>
          </w:tcPr>
          <w:p w:rsidR="00332CAA" w:rsidRPr="00A31CB2" w:rsidRDefault="00332CAA" w:rsidP="00155434">
            <w:pPr>
              <w:rPr>
                <w:szCs w:val="28"/>
              </w:rPr>
            </w:pPr>
          </w:p>
        </w:tc>
        <w:tc>
          <w:tcPr>
            <w:tcW w:w="5103" w:type="dxa"/>
            <w:tcBorders>
              <w:top w:val="nil"/>
              <w:left w:val="nil"/>
              <w:bottom w:val="nil"/>
              <w:right w:val="nil"/>
            </w:tcBorders>
          </w:tcPr>
          <w:p w:rsidR="00332CAA" w:rsidRPr="00A31CB2" w:rsidRDefault="00332CAA" w:rsidP="00155434">
            <w:pPr>
              <w:rPr>
                <w:b/>
                <w:szCs w:val="28"/>
              </w:rPr>
            </w:pPr>
            <w:r w:rsidRPr="00A31CB2">
              <w:rPr>
                <w:b/>
                <w:szCs w:val="28"/>
              </w:rPr>
              <w:t>НАБЛЮДАТЕЛЬ</w:t>
            </w:r>
          </w:p>
        </w:tc>
        <w:tc>
          <w:tcPr>
            <w:tcW w:w="284" w:type="dxa"/>
            <w:tcBorders>
              <w:left w:val="nil"/>
            </w:tcBorders>
          </w:tcPr>
          <w:p w:rsidR="00332CAA" w:rsidRPr="00A31CB2" w:rsidRDefault="00332CAA" w:rsidP="00155434">
            <w:pPr>
              <w:rPr>
                <w:szCs w:val="28"/>
              </w:rPr>
            </w:pPr>
          </w:p>
        </w:tc>
      </w:tr>
      <w:tr w:rsidR="00332CAA" w:rsidRPr="0088086F" w:rsidTr="00767F6E">
        <w:trPr>
          <w:trHeight w:hRule="exact" w:val="363"/>
        </w:trPr>
        <w:tc>
          <w:tcPr>
            <w:tcW w:w="250" w:type="dxa"/>
            <w:tcBorders>
              <w:right w:val="nil"/>
            </w:tcBorders>
          </w:tcPr>
          <w:p w:rsidR="00332CAA" w:rsidRPr="0088086F" w:rsidRDefault="00332CAA" w:rsidP="00155434">
            <w:pPr>
              <w:rPr>
                <w:sz w:val="22"/>
                <w:szCs w:val="22"/>
              </w:rPr>
            </w:pPr>
          </w:p>
        </w:tc>
        <w:tc>
          <w:tcPr>
            <w:tcW w:w="5103" w:type="dxa"/>
            <w:tcBorders>
              <w:top w:val="nil"/>
              <w:left w:val="nil"/>
              <w:bottom w:val="nil"/>
              <w:right w:val="nil"/>
            </w:tcBorders>
          </w:tcPr>
          <w:p w:rsidR="00332CAA" w:rsidRPr="007479E6" w:rsidRDefault="00332CAA" w:rsidP="00155434">
            <w:pPr>
              <w:rPr>
                <w:sz w:val="24"/>
              </w:rPr>
            </w:pPr>
            <w:r w:rsidRPr="007479E6">
              <w:rPr>
                <w:sz w:val="24"/>
              </w:rPr>
              <w:t>направлен</w:t>
            </w:r>
          </w:p>
          <w:p w:rsidR="00332CAA" w:rsidRPr="00B03173" w:rsidRDefault="00332CAA" w:rsidP="00155434">
            <w:pPr>
              <w:rPr>
                <w:sz w:val="14"/>
                <w:szCs w:val="14"/>
              </w:rPr>
            </w:pPr>
          </w:p>
        </w:tc>
        <w:tc>
          <w:tcPr>
            <w:tcW w:w="284" w:type="dxa"/>
            <w:tcBorders>
              <w:left w:val="nil"/>
            </w:tcBorders>
          </w:tcPr>
          <w:p w:rsidR="00332CAA" w:rsidRPr="0088086F" w:rsidRDefault="00332CAA" w:rsidP="00155434">
            <w:pPr>
              <w:rPr>
                <w:sz w:val="22"/>
                <w:szCs w:val="22"/>
              </w:rPr>
            </w:pPr>
          </w:p>
        </w:tc>
      </w:tr>
      <w:tr w:rsidR="00332CAA" w:rsidTr="00767F6E">
        <w:trPr>
          <w:trHeight w:hRule="exact" w:val="397"/>
        </w:trPr>
        <w:tc>
          <w:tcPr>
            <w:tcW w:w="250" w:type="dxa"/>
            <w:tcBorders>
              <w:right w:val="nil"/>
            </w:tcBorders>
          </w:tcPr>
          <w:p w:rsidR="00332CAA" w:rsidRDefault="00332CAA" w:rsidP="00155434"/>
        </w:tc>
        <w:tc>
          <w:tcPr>
            <w:tcW w:w="5103" w:type="dxa"/>
            <w:tcBorders>
              <w:top w:val="nil"/>
              <w:left w:val="nil"/>
              <w:bottom w:val="nil"/>
              <w:right w:val="nil"/>
            </w:tcBorders>
            <w:vAlign w:val="center"/>
          </w:tcPr>
          <w:p w:rsidR="00332CAA" w:rsidRPr="007566D1" w:rsidRDefault="00332CAA" w:rsidP="00155434">
            <w:pPr>
              <w:rPr>
                <w:b/>
                <w:sz w:val="14"/>
                <w:szCs w:val="14"/>
              </w:rPr>
            </w:pPr>
            <w:r w:rsidRPr="007566D1">
              <w:rPr>
                <w:sz w:val="14"/>
                <w:szCs w:val="14"/>
              </w:rPr>
              <w:t>____________________________</w:t>
            </w:r>
            <w:r>
              <w:rPr>
                <w:sz w:val="14"/>
                <w:szCs w:val="14"/>
              </w:rPr>
              <w:t>___</w:t>
            </w:r>
            <w:r w:rsidRPr="007566D1">
              <w:rPr>
                <w:sz w:val="14"/>
                <w:szCs w:val="14"/>
              </w:rPr>
              <w:t>________</w:t>
            </w:r>
            <w:r>
              <w:rPr>
                <w:sz w:val="14"/>
                <w:szCs w:val="14"/>
              </w:rPr>
              <w:t>__</w:t>
            </w:r>
            <w:r w:rsidRPr="007566D1">
              <w:rPr>
                <w:sz w:val="14"/>
                <w:szCs w:val="14"/>
              </w:rPr>
              <w:t>_________________</w:t>
            </w:r>
          </w:p>
          <w:p w:rsidR="00332CAA" w:rsidRPr="007479E6" w:rsidRDefault="00332CAA" w:rsidP="00155434">
            <w:pPr>
              <w:rPr>
                <w:sz w:val="16"/>
                <w:szCs w:val="16"/>
              </w:rPr>
            </w:pPr>
            <w:r w:rsidRPr="007479E6">
              <w:rPr>
                <w:sz w:val="16"/>
                <w:szCs w:val="16"/>
              </w:rPr>
              <w:t xml:space="preserve"> </w:t>
            </w:r>
            <w:r w:rsidRPr="00DC7EC7">
              <w:rPr>
                <w:i/>
                <w:sz w:val="16"/>
                <w:szCs w:val="16"/>
              </w:rPr>
              <w:t>(наименование избирательного объединения</w:t>
            </w:r>
          </w:p>
        </w:tc>
        <w:tc>
          <w:tcPr>
            <w:tcW w:w="284" w:type="dxa"/>
            <w:tcBorders>
              <w:left w:val="nil"/>
            </w:tcBorders>
          </w:tcPr>
          <w:p w:rsidR="00332CAA" w:rsidRDefault="00332CAA" w:rsidP="00155434"/>
        </w:tc>
      </w:tr>
      <w:tr w:rsidR="00332CAA" w:rsidTr="009922AB">
        <w:trPr>
          <w:trHeight w:hRule="exact" w:val="594"/>
        </w:trPr>
        <w:tc>
          <w:tcPr>
            <w:tcW w:w="250" w:type="dxa"/>
            <w:tcBorders>
              <w:right w:val="nil"/>
            </w:tcBorders>
          </w:tcPr>
          <w:p w:rsidR="00332CAA" w:rsidRDefault="00332CAA" w:rsidP="00155434"/>
        </w:tc>
        <w:tc>
          <w:tcPr>
            <w:tcW w:w="5103" w:type="dxa"/>
            <w:tcBorders>
              <w:top w:val="nil"/>
              <w:left w:val="nil"/>
              <w:bottom w:val="nil"/>
              <w:right w:val="nil"/>
            </w:tcBorders>
            <w:vAlign w:val="center"/>
          </w:tcPr>
          <w:p w:rsidR="00332CAA" w:rsidRPr="007566D1" w:rsidRDefault="00332CAA" w:rsidP="00155434">
            <w:pPr>
              <w:rPr>
                <w:b/>
                <w:sz w:val="14"/>
                <w:szCs w:val="14"/>
              </w:rPr>
            </w:pPr>
            <w:r w:rsidRPr="007566D1">
              <w:rPr>
                <w:sz w:val="14"/>
                <w:szCs w:val="14"/>
              </w:rPr>
              <w:t>_____________________________</w:t>
            </w:r>
            <w:r>
              <w:rPr>
                <w:sz w:val="14"/>
                <w:szCs w:val="14"/>
              </w:rPr>
              <w:t>______</w:t>
            </w:r>
            <w:r w:rsidRPr="007566D1">
              <w:rPr>
                <w:sz w:val="14"/>
                <w:szCs w:val="14"/>
              </w:rPr>
              <w:t>________________________</w:t>
            </w:r>
          </w:p>
          <w:p w:rsidR="00332CAA" w:rsidRPr="00DC7EC7" w:rsidRDefault="00332CAA" w:rsidP="00155434">
            <w:pPr>
              <w:rPr>
                <w:i/>
                <w:sz w:val="16"/>
                <w:szCs w:val="16"/>
              </w:rPr>
            </w:pPr>
            <w:r w:rsidRPr="00DC7EC7">
              <w:rPr>
                <w:i/>
                <w:sz w:val="16"/>
                <w:szCs w:val="16"/>
              </w:rPr>
              <w:t>или наименование субъекта общественного контроля)</w:t>
            </w:r>
          </w:p>
        </w:tc>
        <w:tc>
          <w:tcPr>
            <w:tcW w:w="284" w:type="dxa"/>
            <w:tcBorders>
              <w:left w:val="nil"/>
            </w:tcBorders>
          </w:tcPr>
          <w:p w:rsidR="00332CAA" w:rsidRDefault="00332CAA" w:rsidP="00155434"/>
        </w:tc>
      </w:tr>
      <w:tr w:rsidR="00332CAA" w:rsidRPr="0088086F" w:rsidTr="009922AB">
        <w:trPr>
          <w:trHeight w:hRule="exact" w:val="340"/>
        </w:trPr>
        <w:tc>
          <w:tcPr>
            <w:tcW w:w="250" w:type="dxa"/>
          </w:tcPr>
          <w:p w:rsidR="00332CAA" w:rsidRPr="0088086F" w:rsidRDefault="00332CAA" w:rsidP="00155434">
            <w:pPr>
              <w:rPr>
                <w:sz w:val="22"/>
                <w:szCs w:val="22"/>
              </w:rPr>
            </w:pPr>
          </w:p>
        </w:tc>
        <w:tc>
          <w:tcPr>
            <w:tcW w:w="5103" w:type="dxa"/>
            <w:tcBorders>
              <w:top w:val="nil"/>
              <w:bottom w:val="single" w:sz="4" w:space="0" w:color="auto"/>
            </w:tcBorders>
          </w:tcPr>
          <w:p w:rsidR="00332CAA" w:rsidRDefault="000A598C" w:rsidP="00155434">
            <w:pPr>
              <w:rPr>
                <w:b/>
                <w:sz w:val="16"/>
                <w:szCs w:val="16"/>
              </w:rPr>
            </w:pPr>
            <w:r>
              <w:rPr>
                <w:b/>
                <w:sz w:val="16"/>
                <w:szCs w:val="16"/>
              </w:rPr>
              <w:t>Территориальная</w:t>
            </w:r>
            <w:r w:rsidR="00332CAA" w:rsidRPr="00DC7EC7">
              <w:rPr>
                <w:b/>
                <w:sz w:val="16"/>
                <w:szCs w:val="16"/>
              </w:rPr>
              <w:t xml:space="preserve"> избирательная комиссия</w:t>
            </w:r>
            <w:r>
              <w:rPr>
                <w:b/>
                <w:sz w:val="16"/>
                <w:szCs w:val="16"/>
              </w:rPr>
              <w:t xml:space="preserve"> Бельского района</w:t>
            </w:r>
          </w:p>
          <w:p w:rsidR="000F210D" w:rsidRDefault="000F210D" w:rsidP="00155434">
            <w:pPr>
              <w:rPr>
                <w:b/>
                <w:sz w:val="16"/>
                <w:szCs w:val="16"/>
              </w:rPr>
            </w:pPr>
          </w:p>
          <w:p w:rsidR="00332CAA" w:rsidRPr="00DC7EC7" w:rsidRDefault="00332CAA" w:rsidP="00155434">
            <w:pPr>
              <w:rPr>
                <w:b/>
                <w:sz w:val="22"/>
                <w:szCs w:val="22"/>
              </w:rPr>
            </w:pPr>
          </w:p>
        </w:tc>
        <w:tc>
          <w:tcPr>
            <w:tcW w:w="284" w:type="dxa"/>
          </w:tcPr>
          <w:p w:rsidR="00332CAA" w:rsidRPr="0088086F" w:rsidRDefault="00332CAA" w:rsidP="00155434">
            <w:pPr>
              <w:rPr>
                <w:sz w:val="22"/>
                <w:szCs w:val="22"/>
              </w:rPr>
            </w:pPr>
          </w:p>
        </w:tc>
      </w:tr>
    </w:tbl>
    <w:p w:rsidR="00657100" w:rsidRDefault="00657100" w:rsidP="00CE236B">
      <w:pPr>
        <w:autoSpaceDE w:val="0"/>
        <w:autoSpaceDN w:val="0"/>
        <w:adjustRightInd w:val="0"/>
        <w:spacing w:line="360" w:lineRule="auto"/>
        <w:ind w:firstLine="709"/>
        <w:jc w:val="both"/>
        <w:rPr>
          <w:szCs w:val="28"/>
        </w:rPr>
      </w:pPr>
    </w:p>
    <w:p w:rsidR="00332CAA" w:rsidRDefault="00332CAA" w:rsidP="00CE236B">
      <w:pPr>
        <w:autoSpaceDE w:val="0"/>
        <w:autoSpaceDN w:val="0"/>
        <w:adjustRightInd w:val="0"/>
        <w:spacing w:line="360" w:lineRule="auto"/>
        <w:ind w:firstLine="709"/>
        <w:jc w:val="both"/>
        <w:rPr>
          <w:szCs w:val="28"/>
        </w:rPr>
      </w:pPr>
    </w:p>
    <w:p w:rsidR="00332CAA" w:rsidRDefault="00332CAA" w:rsidP="00CE236B">
      <w:pPr>
        <w:autoSpaceDE w:val="0"/>
        <w:autoSpaceDN w:val="0"/>
        <w:adjustRightInd w:val="0"/>
        <w:spacing w:line="360" w:lineRule="auto"/>
        <w:ind w:firstLine="709"/>
        <w:jc w:val="both"/>
        <w:rPr>
          <w:szCs w:val="28"/>
        </w:rPr>
      </w:pPr>
    </w:p>
    <w:p w:rsidR="00332CAA" w:rsidRDefault="00332CAA" w:rsidP="00CE236B">
      <w:pPr>
        <w:autoSpaceDE w:val="0"/>
        <w:autoSpaceDN w:val="0"/>
        <w:adjustRightInd w:val="0"/>
        <w:spacing w:line="360" w:lineRule="auto"/>
        <w:ind w:firstLine="709"/>
        <w:jc w:val="both"/>
        <w:rPr>
          <w:szCs w:val="28"/>
        </w:rPr>
      </w:pPr>
    </w:p>
    <w:p w:rsidR="00332CAA" w:rsidRDefault="00332CAA" w:rsidP="00CE236B">
      <w:pPr>
        <w:autoSpaceDE w:val="0"/>
        <w:autoSpaceDN w:val="0"/>
        <w:adjustRightInd w:val="0"/>
        <w:spacing w:line="360" w:lineRule="auto"/>
        <w:ind w:firstLine="709"/>
        <w:jc w:val="both"/>
        <w:rPr>
          <w:szCs w:val="28"/>
        </w:rPr>
      </w:pPr>
    </w:p>
    <w:p w:rsidR="00332CAA" w:rsidRDefault="00332CAA" w:rsidP="00CE236B">
      <w:pPr>
        <w:autoSpaceDE w:val="0"/>
        <w:autoSpaceDN w:val="0"/>
        <w:adjustRightInd w:val="0"/>
        <w:spacing w:line="360" w:lineRule="auto"/>
        <w:ind w:firstLine="709"/>
        <w:jc w:val="both"/>
        <w:rPr>
          <w:szCs w:val="28"/>
        </w:rPr>
      </w:pPr>
    </w:p>
    <w:p w:rsidR="00332CAA" w:rsidRDefault="00332CAA" w:rsidP="00CE236B">
      <w:pPr>
        <w:autoSpaceDE w:val="0"/>
        <w:autoSpaceDN w:val="0"/>
        <w:adjustRightInd w:val="0"/>
        <w:spacing w:line="360" w:lineRule="auto"/>
        <w:ind w:firstLine="709"/>
        <w:jc w:val="both"/>
        <w:rPr>
          <w:szCs w:val="28"/>
        </w:rPr>
      </w:pPr>
    </w:p>
    <w:p w:rsidR="00332CAA" w:rsidRDefault="00332CAA" w:rsidP="00CE236B">
      <w:pPr>
        <w:autoSpaceDE w:val="0"/>
        <w:autoSpaceDN w:val="0"/>
        <w:adjustRightInd w:val="0"/>
        <w:spacing w:line="360" w:lineRule="auto"/>
        <w:ind w:firstLine="709"/>
        <w:jc w:val="both"/>
        <w:rPr>
          <w:szCs w:val="28"/>
        </w:rPr>
      </w:pPr>
    </w:p>
    <w:p w:rsidR="00332CAA" w:rsidRDefault="00332CAA" w:rsidP="00CE236B">
      <w:pPr>
        <w:autoSpaceDE w:val="0"/>
        <w:autoSpaceDN w:val="0"/>
        <w:adjustRightInd w:val="0"/>
        <w:spacing w:line="360" w:lineRule="auto"/>
        <w:ind w:firstLine="709"/>
        <w:jc w:val="both"/>
        <w:rPr>
          <w:szCs w:val="28"/>
        </w:rPr>
      </w:pPr>
    </w:p>
    <w:p w:rsidR="00332CAA" w:rsidRDefault="00332CAA" w:rsidP="00CE236B">
      <w:pPr>
        <w:autoSpaceDE w:val="0"/>
        <w:autoSpaceDN w:val="0"/>
        <w:adjustRightInd w:val="0"/>
        <w:spacing w:line="360" w:lineRule="auto"/>
        <w:ind w:firstLine="709"/>
        <w:jc w:val="both"/>
        <w:rPr>
          <w:szCs w:val="28"/>
        </w:rPr>
      </w:pPr>
    </w:p>
    <w:tbl>
      <w:tblPr>
        <w:tblW w:w="0" w:type="auto"/>
        <w:jc w:val="center"/>
        <w:tblInd w:w="1338" w:type="dxa"/>
        <w:tblBorders>
          <w:top w:val="single" w:sz="4" w:space="0" w:color="000000"/>
          <w:left w:val="single" w:sz="4" w:space="0" w:color="000000"/>
          <w:bottom w:val="single" w:sz="4" w:space="0" w:color="000000"/>
          <w:right w:val="single" w:sz="4" w:space="0" w:color="000000"/>
        </w:tblBorders>
        <w:tblLook w:val="04A0"/>
      </w:tblPr>
      <w:tblGrid>
        <w:gridCol w:w="270"/>
        <w:gridCol w:w="5087"/>
        <w:gridCol w:w="283"/>
      </w:tblGrid>
      <w:tr w:rsidR="00332CAA" w:rsidRPr="009702FB" w:rsidTr="009922AB">
        <w:trPr>
          <w:trHeight w:hRule="exact" w:val="512"/>
          <w:jc w:val="center"/>
        </w:trPr>
        <w:tc>
          <w:tcPr>
            <w:tcW w:w="270" w:type="dxa"/>
          </w:tcPr>
          <w:p w:rsidR="00332CAA" w:rsidRDefault="00332CAA" w:rsidP="00155434"/>
          <w:p w:rsidR="000F210D" w:rsidRDefault="000F210D" w:rsidP="00155434"/>
          <w:p w:rsidR="000F210D" w:rsidRPr="009702FB" w:rsidRDefault="000F210D" w:rsidP="00155434"/>
        </w:tc>
        <w:tc>
          <w:tcPr>
            <w:tcW w:w="5087" w:type="dxa"/>
          </w:tcPr>
          <w:p w:rsidR="00332CAA" w:rsidRPr="009702FB" w:rsidRDefault="00332CAA" w:rsidP="009922AB">
            <w:pPr>
              <w:shd w:val="clear" w:color="auto" w:fill="FFFFFF"/>
              <w:rPr>
                <w:b/>
                <w:szCs w:val="28"/>
              </w:rPr>
            </w:pPr>
            <w:r w:rsidRPr="00F05386">
              <w:rPr>
                <w:b/>
                <w:bCs/>
                <w:color w:val="000000"/>
                <w:sz w:val="20"/>
                <w:szCs w:val="20"/>
              </w:rPr>
              <w:t>Выборы депутатов Думы Бельского муниципального округа Тверской области первого созыва</w:t>
            </w:r>
          </w:p>
        </w:tc>
        <w:tc>
          <w:tcPr>
            <w:tcW w:w="283" w:type="dxa"/>
          </w:tcPr>
          <w:p w:rsidR="00332CAA" w:rsidRPr="009702FB" w:rsidRDefault="00332CAA" w:rsidP="00155434"/>
        </w:tc>
      </w:tr>
      <w:tr w:rsidR="00332CAA" w:rsidRPr="009702FB" w:rsidTr="009922AB">
        <w:trPr>
          <w:trHeight w:hRule="exact" w:val="397"/>
          <w:jc w:val="center"/>
        </w:trPr>
        <w:tc>
          <w:tcPr>
            <w:tcW w:w="270" w:type="dxa"/>
          </w:tcPr>
          <w:p w:rsidR="00332CAA" w:rsidRPr="009702FB" w:rsidRDefault="00332CAA" w:rsidP="00155434">
            <w:pPr>
              <w:rPr>
                <w:sz w:val="32"/>
                <w:szCs w:val="32"/>
              </w:rPr>
            </w:pPr>
          </w:p>
        </w:tc>
        <w:tc>
          <w:tcPr>
            <w:tcW w:w="5087" w:type="dxa"/>
            <w:vAlign w:val="bottom"/>
          </w:tcPr>
          <w:p w:rsidR="00332CAA" w:rsidRPr="009702FB" w:rsidRDefault="00332CAA" w:rsidP="00155434">
            <w:pPr>
              <w:rPr>
                <w:b/>
                <w:sz w:val="14"/>
                <w:szCs w:val="14"/>
              </w:rPr>
            </w:pPr>
            <w:r w:rsidRPr="009702FB">
              <w:rPr>
                <w:sz w:val="14"/>
                <w:szCs w:val="14"/>
              </w:rPr>
              <w:t>_____________________________________________________</w:t>
            </w:r>
          </w:p>
          <w:p w:rsidR="00332CAA" w:rsidRPr="009702FB" w:rsidRDefault="00332CAA" w:rsidP="00155434">
            <w:pPr>
              <w:rPr>
                <w:b/>
                <w:sz w:val="16"/>
                <w:szCs w:val="16"/>
              </w:rPr>
            </w:pPr>
            <w:r w:rsidRPr="009702FB">
              <w:rPr>
                <w:b/>
                <w:sz w:val="16"/>
                <w:szCs w:val="16"/>
              </w:rPr>
              <w:t>(фамилия)</w:t>
            </w:r>
          </w:p>
        </w:tc>
        <w:tc>
          <w:tcPr>
            <w:tcW w:w="283" w:type="dxa"/>
          </w:tcPr>
          <w:p w:rsidR="00332CAA" w:rsidRPr="009702FB" w:rsidRDefault="00332CAA" w:rsidP="00155434">
            <w:pPr>
              <w:rPr>
                <w:sz w:val="32"/>
                <w:szCs w:val="32"/>
              </w:rPr>
            </w:pPr>
          </w:p>
        </w:tc>
      </w:tr>
      <w:tr w:rsidR="00332CAA" w:rsidRPr="009702FB" w:rsidTr="009922AB">
        <w:trPr>
          <w:trHeight w:hRule="exact" w:val="397"/>
          <w:jc w:val="center"/>
        </w:trPr>
        <w:tc>
          <w:tcPr>
            <w:tcW w:w="270" w:type="dxa"/>
          </w:tcPr>
          <w:p w:rsidR="00332CAA" w:rsidRPr="009702FB" w:rsidRDefault="00332CAA" w:rsidP="00155434">
            <w:pPr>
              <w:rPr>
                <w:sz w:val="32"/>
                <w:szCs w:val="32"/>
              </w:rPr>
            </w:pPr>
          </w:p>
        </w:tc>
        <w:tc>
          <w:tcPr>
            <w:tcW w:w="5087" w:type="dxa"/>
            <w:vAlign w:val="bottom"/>
          </w:tcPr>
          <w:p w:rsidR="00332CAA" w:rsidRPr="009702FB" w:rsidRDefault="00332CAA" w:rsidP="00155434">
            <w:pPr>
              <w:rPr>
                <w:b/>
                <w:sz w:val="14"/>
                <w:szCs w:val="14"/>
              </w:rPr>
            </w:pPr>
            <w:r w:rsidRPr="009702FB">
              <w:rPr>
                <w:sz w:val="14"/>
                <w:szCs w:val="14"/>
              </w:rPr>
              <w:t>_____________________________________________________</w:t>
            </w:r>
          </w:p>
          <w:p w:rsidR="00332CAA" w:rsidRPr="009702FB" w:rsidRDefault="00332CAA" w:rsidP="00155434">
            <w:pPr>
              <w:rPr>
                <w:b/>
                <w:sz w:val="16"/>
                <w:szCs w:val="16"/>
              </w:rPr>
            </w:pPr>
            <w:r w:rsidRPr="009702FB">
              <w:rPr>
                <w:b/>
                <w:sz w:val="16"/>
                <w:szCs w:val="16"/>
              </w:rPr>
              <w:t>(имя, отчество)</w:t>
            </w:r>
          </w:p>
        </w:tc>
        <w:tc>
          <w:tcPr>
            <w:tcW w:w="283" w:type="dxa"/>
          </w:tcPr>
          <w:p w:rsidR="00332CAA" w:rsidRPr="009702FB" w:rsidRDefault="00332CAA" w:rsidP="00155434">
            <w:pPr>
              <w:rPr>
                <w:sz w:val="32"/>
                <w:szCs w:val="32"/>
              </w:rPr>
            </w:pPr>
          </w:p>
        </w:tc>
      </w:tr>
      <w:tr w:rsidR="00332CAA" w:rsidRPr="009702FB" w:rsidTr="009922AB">
        <w:trPr>
          <w:trHeight w:hRule="exact" w:val="113"/>
          <w:jc w:val="center"/>
        </w:trPr>
        <w:tc>
          <w:tcPr>
            <w:tcW w:w="270" w:type="dxa"/>
          </w:tcPr>
          <w:p w:rsidR="00332CAA" w:rsidRPr="009702FB" w:rsidRDefault="00332CAA" w:rsidP="00155434"/>
        </w:tc>
        <w:tc>
          <w:tcPr>
            <w:tcW w:w="5087" w:type="dxa"/>
          </w:tcPr>
          <w:p w:rsidR="00332CAA" w:rsidRPr="009702FB" w:rsidRDefault="00332CAA" w:rsidP="00155434">
            <w:pPr>
              <w:rPr>
                <w:b/>
              </w:rPr>
            </w:pPr>
          </w:p>
        </w:tc>
        <w:tc>
          <w:tcPr>
            <w:tcW w:w="283" w:type="dxa"/>
          </w:tcPr>
          <w:p w:rsidR="00332CAA" w:rsidRPr="009702FB" w:rsidRDefault="00332CAA" w:rsidP="00155434"/>
        </w:tc>
      </w:tr>
      <w:tr w:rsidR="00332CAA" w:rsidRPr="009702FB" w:rsidTr="009922AB">
        <w:trPr>
          <w:trHeight w:hRule="exact" w:val="339"/>
          <w:jc w:val="center"/>
        </w:trPr>
        <w:tc>
          <w:tcPr>
            <w:tcW w:w="270" w:type="dxa"/>
          </w:tcPr>
          <w:p w:rsidR="00332CAA" w:rsidRPr="009702FB" w:rsidRDefault="00332CAA" w:rsidP="00155434">
            <w:pPr>
              <w:rPr>
                <w:szCs w:val="28"/>
              </w:rPr>
            </w:pPr>
          </w:p>
        </w:tc>
        <w:tc>
          <w:tcPr>
            <w:tcW w:w="5087" w:type="dxa"/>
          </w:tcPr>
          <w:p w:rsidR="00332CAA" w:rsidRPr="009702FB" w:rsidRDefault="00332CAA" w:rsidP="00155434">
            <w:pPr>
              <w:rPr>
                <w:b/>
                <w:szCs w:val="28"/>
              </w:rPr>
            </w:pPr>
            <w:r w:rsidRPr="009702FB">
              <w:rPr>
                <w:b/>
                <w:szCs w:val="28"/>
              </w:rPr>
              <w:t>НАБЛЮДАТЕЛЬ</w:t>
            </w:r>
          </w:p>
        </w:tc>
        <w:tc>
          <w:tcPr>
            <w:tcW w:w="283" w:type="dxa"/>
          </w:tcPr>
          <w:p w:rsidR="00332CAA" w:rsidRPr="009702FB" w:rsidRDefault="00332CAA" w:rsidP="00155434">
            <w:pPr>
              <w:rPr>
                <w:szCs w:val="28"/>
              </w:rPr>
            </w:pPr>
          </w:p>
        </w:tc>
      </w:tr>
      <w:tr w:rsidR="00332CAA" w:rsidRPr="009702FB" w:rsidTr="009922AB">
        <w:trPr>
          <w:trHeight w:hRule="exact" w:val="864"/>
          <w:jc w:val="center"/>
        </w:trPr>
        <w:tc>
          <w:tcPr>
            <w:tcW w:w="270" w:type="dxa"/>
          </w:tcPr>
          <w:p w:rsidR="00332CAA" w:rsidRPr="009702FB" w:rsidRDefault="00332CAA" w:rsidP="00155434">
            <w:pPr>
              <w:rPr>
                <w:sz w:val="22"/>
                <w:szCs w:val="22"/>
              </w:rPr>
            </w:pPr>
          </w:p>
        </w:tc>
        <w:tc>
          <w:tcPr>
            <w:tcW w:w="5087" w:type="dxa"/>
          </w:tcPr>
          <w:p w:rsidR="00332CAA" w:rsidRPr="009702FB" w:rsidRDefault="00332CAA" w:rsidP="00155434">
            <w:pPr>
              <w:rPr>
                <w:sz w:val="18"/>
                <w:szCs w:val="18"/>
              </w:rPr>
            </w:pPr>
            <w:r w:rsidRPr="009702FB">
              <w:rPr>
                <w:sz w:val="18"/>
                <w:szCs w:val="18"/>
              </w:rPr>
              <w:t xml:space="preserve">направлен кандидатом в депутаты </w:t>
            </w:r>
            <w:r>
              <w:rPr>
                <w:sz w:val="18"/>
                <w:szCs w:val="18"/>
              </w:rPr>
              <w:t>Думы Бельского муниципального округа</w:t>
            </w:r>
            <w:r w:rsidRPr="009702FB">
              <w:rPr>
                <w:sz w:val="18"/>
                <w:szCs w:val="18"/>
              </w:rPr>
              <w:t xml:space="preserve"> Тверской области </w:t>
            </w:r>
            <w:r>
              <w:rPr>
                <w:sz w:val="18"/>
                <w:szCs w:val="18"/>
              </w:rPr>
              <w:t>первого</w:t>
            </w:r>
            <w:r w:rsidRPr="009702FB">
              <w:rPr>
                <w:sz w:val="18"/>
                <w:szCs w:val="18"/>
              </w:rPr>
              <w:t xml:space="preserve"> созыва</w:t>
            </w:r>
            <w:r w:rsidRPr="009702FB">
              <w:rPr>
                <w:sz w:val="18"/>
                <w:szCs w:val="18"/>
              </w:rPr>
              <w:br/>
              <w:t>по _______________________________</w:t>
            </w:r>
            <w:r w:rsidRPr="009702FB">
              <w:rPr>
                <w:sz w:val="18"/>
                <w:szCs w:val="18"/>
              </w:rPr>
              <w:br/>
            </w:r>
            <w:proofErr w:type="spellStart"/>
            <w:r>
              <w:rPr>
                <w:sz w:val="18"/>
                <w:szCs w:val="18"/>
              </w:rPr>
              <w:t>пяти</w:t>
            </w:r>
            <w:r w:rsidRPr="009702FB">
              <w:rPr>
                <w:sz w:val="18"/>
                <w:szCs w:val="18"/>
              </w:rPr>
              <w:t>мандатному</w:t>
            </w:r>
            <w:proofErr w:type="spellEnd"/>
            <w:r w:rsidRPr="009702FB">
              <w:rPr>
                <w:sz w:val="18"/>
                <w:szCs w:val="18"/>
              </w:rPr>
              <w:t xml:space="preserve"> избирательному округу № ___</w:t>
            </w:r>
          </w:p>
        </w:tc>
        <w:tc>
          <w:tcPr>
            <w:tcW w:w="283" w:type="dxa"/>
          </w:tcPr>
          <w:p w:rsidR="00332CAA" w:rsidRPr="009702FB" w:rsidRDefault="00332CAA" w:rsidP="00155434">
            <w:pPr>
              <w:rPr>
                <w:sz w:val="22"/>
                <w:szCs w:val="22"/>
              </w:rPr>
            </w:pPr>
          </w:p>
        </w:tc>
      </w:tr>
      <w:tr w:rsidR="00332CAA" w:rsidRPr="009702FB" w:rsidTr="009922AB">
        <w:trPr>
          <w:trHeight w:hRule="exact" w:val="454"/>
          <w:jc w:val="center"/>
        </w:trPr>
        <w:tc>
          <w:tcPr>
            <w:tcW w:w="270" w:type="dxa"/>
          </w:tcPr>
          <w:p w:rsidR="00332CAA" w:rsidRPr="009702FB" w:rsidRDefault="00332CAA" w:rsidP="00155434"/>
        </w:tc>
        <w:tc>
          <w:tcPr>
            <w:tcW w:w="5087" w:type="dxa"/>
            <w:vMerge w:val="restart"/>
            <w:vAlign w:val="center"/>
          </w:tcPr>
          <w:p w:rsidR="00332CAA" w:rsidRPr="009702FB" w:rsidRDefault="00332CAA" w:rsidP="00155434">
            <w:pPr>
              <w:rPr>
                <w:b/>
                <w:sz w:val="14"/>
                <w:szCs w:val="14"/>
              </w:rPr>
            </w:pPr>
            <w:r w:rsidRPr="009702FB">
              <w:rPr>
                <w:sz w:val="14"/>
                <w:szCs w:val="14"/>
              </w:rPr>
              <w:t>_____________________________________________________</w:t>
            </w:r>
          </w:p>
          <w:p w:rsidR="00332CAA" w:rsidRPr="00DC7EC7" w:rsidRDefault="00332CAA" w:rsidP="00155434">
            <w:pPr>
              <w:rPr>
                <w:i/>
                <w:sz w:val="16"/>
                <w:szCs w:val="16"/>
              </w:rPr>
            </w:pPr>
            <w:r w:rsidRPr="00DC7EC7">
              <w:rPr>
                <w:i/>
                <w:sz w:val="16"/>
                <w:szCs w:val="16"/>
              </w:rPr>
              <w:t>(фамилия)</w:t>
            </w:r>
          </w:p>
          <w:p w:rsidR="00332CAA" w:rsidRPr="009702FB" w:rsidRDefault="00332CAA" w:rsidP="00155434">
            <w:pPr>
              <w:rPr>
                <w:b/>
                <w:sz w:val="14"/>
                <w:szCs w:val="14"/>
              </w:rPr>
            </w:pPr>
            <w:r w:rsidRPr="009702FB">
              <w:rPr>
                <w:sz w:val="14"/>
                <w:szCs w:val="14"/>
              </w:rPr>
              <w:t>_____________________________________________________</w:t>
            </w:r>
          </w:p>
          <w:p w:rsidR="00332CAA" w:rsidRPr="00DC7EC7" w:rsidRDefault="00332CAA" w:rsidP="00155434">
            <w:pPr>
              <w:rPr>
                <w:i/>
                <w:sz w:val="16"/>
                <w:szCs w:val="16"/>
              </w:rPr>
            </w:pPr>
            <w:r w:rsidRPr="00DC7EC7">
              <w:rPr>
                <w:i/>
                <w:sz w:val="16"/>
                <w:szCs w:val="16"/>
              </w:rPr>
              <w:t>(имя, отчество кандидата)</w:t>
            </w:r>
          </w:p>
          <w:p w:rsidR="000F210D" w:rsidRDefault="000F210D" w:rsidP="000F210D">
            <w:pPr>
              <w:rPr>
                <w:b/>
                <w:sz w:val="16"/>
                <w:szCs w:val="16"/>
              </w:rPr>
            </w:pPr>
            <w:r>
              <w:rPr>
                <w:b/>
                <w:sz w:val="16"/>
                <w:szCs w:val="16"/>
              </w:rPr>
              <w:t>Территориальная</w:t>
            </w:r>
            <w:r w:rsidRPr="00DC7EC7">
              <w:rPr>
                <w:b/>
                <w:sz w:val="16"/>
                <w:szCs w:val="16"/>
              </w:rPr>
              <w:t xml:space="preserve"> избирательная комиссия</w:t>
            </w:r>
            <w:r>
              <w:rPr>
                <w:b/>
                <w:sz w:val="16"/>
                <w:szCs w:val="16"/>
              </w:rPr>
              <w:t xml:space="preserve"> Бельского района</w:t>
            </w:r>
          </w:p>
          <w:p w:rsidR="00332CAA" w:rsidRPr="00DC7EC7" w:rsidRDefault="00332CAA" w:rsidP="00155434">
            <w:pPr>
              <w:rPr>
                <w:b/>
                <w:sz w:val="16"/>
                <w:szCs w:val="16"/>
              </w:rPr>
            </w:pPr>
          </w:p>
        </w:tc>
        <w:tc>
          <w:tcPr>
            <w:tcW w:w="283" w:type="dxa"/>
          </w:tcPr>
          <w:p w:rsidR="00332CAA" w:rsidRPr="009702FB" w:rsidRDefault="00332CAA" w:rsidP="00155434"/>
        </w:tc>
      </w:tr>
      <w:tr w:rsidR="00332CAA" w:rsidRPr="009702FB" w:rsidTr="009922AB">
        <w:trPr>
          <w:trHeight w:hRule="exact" w:val="454"/>
          <w:jc w:val="center"/>
        </w:trPr>
        <w:tc>
          <w:tcPr>
            <w:tcW w:w="270" w:type="dxa"/>
          </w:tcPr>
          <w:p w:rsidR="00332CAA" w:rsidRPr="009702FB" w:rsidRDefault="00332CAA" w:rsidP="00155434"/>
        </w:tc>
        <w:tc>
          <w:tcPr>
            <w:tcW w:w="5087" w:type="dxa"/>
            <w:vMerge/>
            <w:vAlign w:val="center"/>
          </w:tcPr>
          <w:p w:rsidR="00332CAA" w:rsidRPr="009702FB" w:rsidRDefault="00332CAA" w:rsidP="00155434">
            <w:pPr>
              <w:rPr>
                <w:b/>
                <w:szCs w:val="28"/>
              </w:rPr>
            </w:pPr>
          </w:p>
        </w:tc>
        <w:tc>
          <w:tcPr>
            <w:tcW w:w="283" w:type="dxa"/>
          </w:tcPr>
          <w:p w:rsidR="00332CAA" w:rsidRPr="009702FB" w:rsidRDefault="00332CAA" w:rsidP="00155434"/>
        </w:tc>
      </w:tr>
      <w:tr w:rsidR="00332CAA" w:rsidRPr="009702FB" w:rsidTr="009922AB">
        <w:trPr>
          <w:trHeight w:hRule="exact" w:val="72"/>
          <w:jc w:val="center"/>
        </w:trPr>
        <w:tc>
          <w:tcPr>
            <w:tcW w:w="270" w:type="dxa"/>
          </w:tcPr>
          <w:p w:rsidR="00332CAA" w:rsidRPr="009702FB" w:rsidRDefault="00332CAA" w:rsidP="00155434">
            <w:pPr>
              <w:rPr>
                <w:sz w:val="24"/>
              </w:rPr>
            </w:pPr>
          </w:p>
        </w:tc>
        <w:tc>
          <w:tcPr>
            <w:tcW w:w="5087" w:type="dxa"/>
          </w:tcPr>
          <w:p w:rsidR="00332CAA" w:rsidRPr="009702FB" w:rsidRDefault="00332CAA" w:rsidP="00155434">
            <w:pPr>
              <w:rPr>
                <w:sz w:val="24"/>
              </w:rPr>
            </w:pPr>
          </w:p>
        </w:tc>
        <w:tc>
          <w:tcPr>
            <w:tcW w:w="283" w:type="dxa"/>
          </w:tcPr>
          <w:p w:rsidR="00332CAA" w:rsidRPr="009702FB" w:rsidRDefault="00332CAA" w:rsidP="00155434">
            <w:pPr>
              <w:rPr>
                <w:sz w:val="24"/>
              </w:rPr>
            </w:pPr>
          </w:p>
        </w:tc>
      </w:tr>
      <w:tr w:rsidR="00332CAA" w:rsidRPr="009702FB" w:rsidTr="009922AB">
        <w:trPr>
          <w:trHeight w:hRule="exact" w:val="80"/>
          <w:jc w:val="center"/>
        </w:trPr>
        <w:tc>
          <w:tcPr>
            <w:tcW w:w="270" w:type="dxa"/>
          </w:tcPr>
          <w:p w:rsidR="00332CAA" w:rsidRPr="009702FB" w:rsidRDefault="00332CAA" w:rsidP="00155434"/>
        </w:tc>
        <w:tc>
          <w:tcPr>
            <w:tcW w:w="5087" w:type="dxa"/>
          </w:tcPr>
          <w:p w:rsidR="00332CAA" w:rsidRPr="009702FB" w:rsidRDefault="00332CAA" w:rsidP="00155434"/>
        </w:tc>
        <w:tc>
          <w:tcPr>
            <w:tcW w:w="283" w:type="dxa"/>
          </w:tcPr>
          <w:p w:rsidR="00332CAA" w:rsidRPr="009702FB" w:rsidRDefault="00332CAA" w:rsidP="00155434"/>
        </w:tc>
      </w:tr>
    </w:tbl>
    <w:p w:rsidR="00332CAA" w:rsidRDefault="00332CAA" w:rsidP="00CE236B">
      <w:pPr>
        <w:autoSpaceDE w:val="0"/>
        <w:autoSpaceDN w:val="0"/>
        <w:adjustRightInd w:val="0"/>
        <w:spacing w:line="360" w:lineRule="auto"/>
        <w:ind w:firstLine="709"/>
        <w:jc w:val="both"/>
        <w:rPr>
          <w:szCs w:val="28"/>
        </w:rPr>
      </w:pPr>
    </w:p>
    <w:p w:rsidR="00260400" w:rsidRDefault="00260400" w:rsidP="00CE236B">
      <w:pPr>
        <w:autoSpaceDE w:val="0"/>
        <w:autoSpaceDN w:val="0"/>
        <w:adjustRightInd w:val="0"/>
        <w:spacing w:line="360" w:lineRule="auto"/>
        <w:ind w:firstLine="709"/>
        <w:jc w:val="both"/>
        <w:rPr>
          <w:szCs w:val="28"/>
        </w:rPr>
      </w:pPr>
    </w:p>
    <w:p w:rsidR="00260400" w:rsidRPr="009702FB" w:rsidRDefault="00260400" w:rsidP="00260400">
      <w:pPr>
        <w:spacing w:before="120" w:line="360" w:lineRule="auto"/>
        <w:ind w:firstLine="709"/>
        <w:jc w:val="both"/>
        <w:rPr>
          <w:szCs w:val="28"/>
        </w:rPr>
      </w:pPr>
      <w:r w:rsidRPr="009702FB">
        <w:rPr>
          <w:szCs w:val="28"/>
        </w:rPr>
        <w:t>Примечание.</w:t>
      </w:r>
    </w:p>
    <w:p w:rsidR="00260400" w:rsidRPr="009702FB" w:rsidRDefault="00260400" w:rsidP="00260400">
      <w:pPr>
        <w:autoSpaceDE w:val="0"/>
        <w:autoSpaceDN w:val="0"/>
        <w:adjustRightInd w:val="0"/>
        <w:spacing w:line="360" w:lineRule="auto"/>
        <w:ind w:firstLine="708"/>
        <w:jc w:val="both"/>
        <w:rPr>
          <w:szCs w:val="28"/>
        </w:rPr>
      </w:pPr>
      <w:r w:rsidRPr="009702FB">
        <w:rPr>
          <w:szCs w:val="28"/>
        </w:rPr>
        <w:t>Нагрудный знак наблюдателя (далее – нагрудный знак) представляет собой прямоугольную карточку размером не более 100 </w:t>
      </w:r>
      <w:proofErr w:type="spellStart"/>
      <w:r w:rsidRPr="009702FB">
        <w:rPr>
          <w:szCs w:val="28"/>
        </w:rPr>
        <w:t>х</w:t>
      </w:r>
      <w:proofErr w:type="spellEnd"/>
      <w:r w:rsidRPr="009702FB">
        <w:rPr>
          <w:szCs w:val="28"/>
        </w:rPr>
        <w:t> 65 мм, изготовленную, как правило, из плотной бумаги белого цвета, на которой указываются фамилия, имя и отчество наблюдателя, наименование избирательного объединения, наименование субъекта общественного контроля, указанного в пункте 2 части 1 статьи 9 Федерального закона от 21.07.2014 № 212-ФЗ «Об основах общественного контроля в Российской Федерации» (общественная палата Тверской области), фамилия, имя и отчество зарегистрированного кандидата, направивших наблюдателя в участковую избирательную комиссию.</w:t>
      </w:r>
    </w:p>
    <w:p w:rsidR="00260400" w:rsidRPr="009702FB" w:rsidRDefault="00260400" w:rsidP="00260400">
      <w:pPr>
        <w:spacing w:line="360" w:lineRule="auto"/>
        <w:ind w:firstLine="709"/>
        <w:jc w:val="both"/>
        <w:rPr>
          <w:szCs w:val="28"/>
        </w:rPr>
      </w:pPr>
      <w:r w:rsidRPr="009702FB">
        <w:rPr>
          <w:szCs w:val="28"/>
        </w:rPr>
        <w:lastRenderedPageBreak/>
        <w:t>Нагрудный знак наблюдателя не должен содержать признаков предвыборной агитации.</w:t>
      </w:r>
    </w:p>
    <w:p w:rsidR="00260400" w:rsidRPr="009702FB" w:rsidRDefault="00260400" w:rsidP="00260400">
      <w:pPr>
        <w:spacing w:line="360" w:lineRule="auto"/>
        <w:ind w:firstLine="708"/>
        <w:jc w:val="both"/>
        <w:rPr>
          <w:szCs w:val="28"/>
          <w:highlight w:val="cyan"/>
        </w:rPr>
      </w:pPr>
      <w:r w:rsidRPr="009702FB">
        <w:rPr>
          <w:szCs w:val="28"/>
        </w:rPr>
        <w:t>Текст на карточку может наноситься наносится машинописным, рукописным или комбинированным (часть – машинописным, часть – рукописным) способом. При использовании машинописного способа слово «наблюдатель», фамилия обладателя нагрудного знака, наименование избирательного объединения, наименование субъекта общественного контроля, фамилия, имя, отчество зарегистрированного кандидата, направивших наблюдателя, рекомендуется набирать жирным шрифтом черного цвета размером не более 18 пунктов, остальной текст – шрифтом черного цвета размером не более 14 пунктов. При заполнении карточки рукописным способом рекомендуется использовать ручку с синим или черным стержнем, при этом текст писать разборчиво, соблюдая одинаковый размер букв.</w:t>
      </w:r>
      <w:r w:rsidRPr="009702FB">
        <w:rPr>
          <w:szCs w:val="28"/>
          <w:highlight w:val="cyan"/>
        </w:rPr>
        <w:t xml:space="preserve"> </w:t>
      </w:r>
    </w:p>
    <w:p w:rsidR="00260400" w:rsidRPr="009702FB" w:rsidRDefault="00260400" w:rsidP="00260400">
      <w:pPr>
        <w:spacing w:line="360" w:lineRule="auto"/>
        <w:ind w:firstLine="708"/>
        <w:jc w:val="both"/>
        <w:rPr>
          <w:szCs w:val="28"/>
        </w:rPr>
      </w:pPr>
      <w:r w:rsidRPr="009702FB">
        <w:rPr>
          <w:szCs w:val="28"/>
        </w:rPr>
        <w:t>При использовании предлагаемой формы нагрудного знака линейки и текст под ними не воспроизводятся.</w:t>
      </w:r>
    </w:p>
    <w:p w:rsidR="00260400" w:rsidRPr="009702FB" w:rsidRDefault="00260400" w:rsidP="00260400">
      <w:pPr>
        <w:spacing w:line="360" w:lineRule="auto"/>
        <w:ind w:firstLine="708"/>
        <w:jc w:val="both"/>
        <w:rPr>
          <w:szCs w:val="28"/>
        </w:rPr>
      </w:pPr>
      <w:r w:rsidRPr="009702FB">
        <w:rPr>
          <w:szCs w:val="28"/>
        </w:rPr>
        <w:t xml:space="preserve">Нагрудный знак не является документом, удостоверяющим личность, </w:t>
      </w:r>
      <w:r w:rsidRPr="009702FB">
        <w:rPr>
          <w:szCs w:val="28"/>
        </w:rPr>
        <w:br/>
        <w:t xml:space="preserve">а также документом, заменяющим направление наблюдателя. </w:t>
      </w:r>
    </w:p>
    <w:p w:rsidR="00260400" w:rsidRPr="009702FB" w:rsidRDefault="00260400" w:rsidP="00260400">
      <w:pPr>
        <w:spacing w:line="360" w:lineRule="auto"/>
        <w:ind w:firstLine="708"/>
        <w:jc w:val="both"/>
        <w:rPr>
          <w:szCs w:val="28"/>
        </w:rPr>
      </w:pPr>
      <w:r w:rsidRPr="009702FB">
        <w:rPr>
          <w:szCs w:val="28"/>
        </w:rPr>
        <w:t>Нагрудные знаки рекомендуется прикреплять к одежде.</w:t>
      </w:r>
    </w:p>
    <w:p w:rsidR="00260400" w:rsidRDefault="00260400" w:rsidP="00CE236B">
      <w:pPr>
        <w:autoSpaceDE w:val="0"/>
        <w:autoSpaceDN w:val="0"/>
        <w:adjustRightInd w:val="0"/>
        <w:spacing w:line="360" w:lineRule="auto"/>
        <w:ind w:firstLine="709"/>
        <w:jc w:val="both"/>
        <w:rPr>
          <w:szCs w:val="28"/>
        </w:rPr>
      </w:pPr>
    </w:p>
    <w:p w:rsidR="00260400" w:rsidRDefault="00260400" w:rsidP="00CE236B">
      <w:pPr>
        <w:autoSpaceDE w:val="0"/>
        <w:autoSpaceDN w:val="0"/>
        <w:adjustRightInd w:val="0"/>
        <w:spacing w:line="360" w:lineRule="auto"/>
        <w:ind w:firstLine="709"/>
        <w:jc w:val="both"/>
        <w:rPr>
          <w:szCs w:val="28"/>
        </w:rPr>
      </w:pPr>
    </w:p>
    <w:sectPr w:rsidR="00260400" w:rsidSect="001740A2">
      <w:pgSz w:w="11906" w:h="16838"/>
      <w:pgMar w:top="851" w:right="851"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5AD11A"/>
    <w:lvl w:ilvl="0">
      <w:start w:val="1"/>
      <w:numFmt w:val="decimal"/>
      <w:lvlText w:val="%1."/>
      <w:lvlJc w:val="left"/>
      <w:pPr>
        <w:tabs>
          <w:tab w:val="num" w:pos="1492"/>
        </w:tabs>
        <w:ind w:left="1492" w:hanging="360"/>
      </w:pPr>
    </w:lvl>
  </w:abstractNum>
  <w:abstractNum w:abstractNumId="1">
    <w:nsid w:val="FFFFFF7D"/>
    <w:multiLevelType w:val="singleLevel"/>
    <w:tmpl w:val="5A88A67E"/>
    <w:lvl w:ilvl="0">
      <w:start w:val="1"/>
      <w:numFmt w:val="decimal"/>
      <w:lvlText w:val="%1."/>
      <w:lvlJc w:val="left"/>
      <w:pPr>
        <w:tabs>
          <w:tab w:val="num" w:pos="1209"/>
        </w:tabs>
        <w:ind w:left="1209" w:hanging="360"/>
      </w:pPr>
    </w:lvl>
  </w:abstractNum>
  <w:abstractNum w:abstractNumId="2">
    <w:nsid w:val="FFFFFF7E"/>
    <w:multiLevelType w:val="singleLevel"/>
    <w:tmpl w:val="54EC5066"/>
    <w:lvl w:ilvl="0">
      <w:start w:val="1"/>
      <w:numFmt w:val="decimal"/>
      <w:lvlText w:val="%1."/>
      <w:lvlJc w:val="left"/>
      <w:pPr>
        <w:tabs>
          <w:tab w:val="num" w:pos="926"/>
        </w:tabs>
        <w:ind w:left="926" w:hanging="360"/>
      </w:pPr>
    </w:lvl>
  </w:abstractNum>
  <w:abstractNum w:abstractNumId="3">
    <w:nsid w:val="FFFFFF7F"/>
    <w:multiLevelType w:val="singleLevel"/>
    <w:tmpl w:val="6574AB54"/>
    <w:lvl w:ilvl="0">
      <w:start w:val="1"/>
      <w:numFmt w:val="decimal"/>
      <w:lvlText w:val="%1."/>
      <w:lvlJc w:val="left"/>
      <w:pPr>
        <w:tabs>
          <w:tab w:val="num" w:pos="643"/>
        </w:tabs>
        <w:ind w:left="643" w:hanging="360"/>
      </w:pPr>
    </w:lvl>
  </w:abstractNum>
  <w:abstractNum w:abstractNumId="4">
    <w:nsid w:val="FFFFFF80"/>
    <w:multiLevelType w:val="singleLevel"/>
    <w:tmpl w:val="7E7867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B2A9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C2D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3417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58CD8C"/>
    <w:lvl w:ilvl="0">
      <w:start w:val="1"/>
      <w:numFmt w:val="decimal"/>
      <w:lvlText w:val="%1."/>
      <w:lvlJc w:val="left"/>
      <w:pPr>
        <w:tabs>
          <w:tab w:val="num" w:pos="360"/>
        </w:tabs>
        <w:ind w:left="360" w:hanging="360"/>
      </w:pPr>
    </w:lvl>
  </w:abstractNum>
  <w:abstractNum w:abstractNumId="9">
    <w:nsid w:val="FFFFFF89"/>
    <w:multiLevelType w:val="singleLevel"/>
    <w:tmpl w:val="D18C6378"/>
    <w:lvl w:ilvl="0">
      <w:start w:val="1"/>
      <w:numFmt w:val="bullet"/>
      <w:lvlText w:val=""/>
      <w:lvlJc w:val="left"/>
      <w:pPr>
        <w:tabs>
          <w:tab w:val="num" w:pos="360"/>
        </w:tabs>
        <w:ind w:left="360" w:hanging="360"/>
      </w:pPr>
      <w:rPr>
        <w:rFonts w:ascii="Symbol" w:hAnsi="Symbol" w:hint="default"/>
      </w:rPr>
    </w:lvl>
  </w:abstractNum>
  <w:abstractNum w:abstractNumId="10">
    <w:nsid w:val="00840791"/>
    <w:multiLevelType w:val="hybridMultilevel"/>
    <w:tmpl w:val="C7B29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04346999"/>
    <w:multiLevelType w:val="hybridMultilevel"/>
    <w:tmpl w:val="9A7AA67C"/>
    <w:lvl w:ilvl="0" w:tplc="9B8A70EC">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
    <w:nsid w:val="067848BF"/>
    <w:multiLevelType w:val="hybridMultilevel"/>
    <w:tmpl w:val="A85A00C2"/>
    <w:lvl w:ilvl="0" w:tplc="26B8CC14">
      <w:start w:val="1"/>
      <w:numFmt w:val="decimal"/>
      <w:lvlText w:val="%1."/>
      <w:lvlJc w:val="left"/>
      <w:pPr>
        <w:ind w:left="1848" w:hanging="11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D1C2AEF"/>
    <w:multiLevelType w:val="hybridMultilevel"/>
    <w:tmpl w:val="A510FEC6"/>
    <w:lvl w:ilvl="0" w:tplc="B726C46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C90D17"/>
    <w:multiLevelType w:val="hybridMultilevel"/>
    <w:tmpl w:val="221CE998"/>
    <w:lvl w:ilvl="0" w:tplc="3A7E498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2E564528"/>
    <w:multiLevelType w:val="hybridMultilevel"/>
    <w:tmpl w:val="21343EAC"/>
    <w:lvl w:ilvl="0" w:tplc="0419000F">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9291AE4"/>
    <w:multiLevelType w:val="hybridMultilevel"/>
    <w:tmpl w:val="EDAA36B4"/>
    <w:lvl w:ilvl="0" w:tplc="A8DA3EAE">
      <w:start w:val="1"/>
      <w:numFmt w:val="decimal"/>
      <w:lvlText w:val="%1."/>
      <w:lvlJc w:val="center"/>
      <w:pPr>
        <w:tabs>
          <w:tab w:val="num" w:pos="852"/>
        </w:tabs>
        <w:ind w:left="852" w:hanging="56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EA558C"/>
    <w:multiLevelType w:val="hybridMultilevel"/>
    <w:tmpl w:val="DD7435D2"/>
    <w:lvl w:ilvl="0" w:tplc="476A41A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22631C"/>
    <w:multiLevelType w:val="singleLevel"/>
    <w:tmpl w:val="0419000F"/>
    <w:lvl w:ilvl="0">
      <w:start w:val="1"/>
      <w:numFmt w:val="decimal"/>
      <w:lvlText w:val="%1."/>
      <w:lvlJc w:val="left"/>
      <w:pPr>
        <w:tabs>
          <w:tab w:val="num" w:pos="360"/>
        </w:tabs>
        <w:ind w:left="360" w:hanging="360"/>
      </w:pPr>
    </w:lvl>
  </w:abstractNum>
  <w:abstractNum w:abstractNumId="19">
    <w:nsid w:val="3FF85C83"/>
    <w:multiLevelType w:val="hybridMultilevel"/>
    <w:tmpl w:val="F3A6C1E0"/>
    <w:lvl w:ilvl="0" w:tplc="FA36766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40250679"/>
    <w:multiLevelType w:val="hybridMultilevel"/>
    <w:tmpl w:val="0D6EA200"/>
    <w:lvl w:ilvl="0" w:tplc="030AF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6072D"/>
    <w:multiLevelType w:val="hybridMultilevel"/>
    <w:tmpl w:val="7528E270"/>
    <w:lvl w:ilvl="0" w:tplc="17D2416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535404C"/>
    <w:multiLevelType w:val="hybridMultilevel"/>
    <w:tmpl w:val="00983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34B49"/>
    <w:multiLevelType w:val="hybridMultilevel"/>
    <w:tmpl w:val="0C30E6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376ADC"/>
    <w:multiLevelType w:val="hybridMultilevel"/>
    <w:tmpl w:val="6FD83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C97937"/>
    <w:multiLevelType w:val="hybridMultilevel"/>
    <w:tmpl w:val="373A245C"/>
    <w:lvl w:ilvl="0" w:tplc="FED83C7E">
      <w:start w:val="1"/>
      <w:numFmt w:val="decimal"/>
      <w:lvlText w:val="%1."/>
      <w:lvlJc w:val="left"/>
      <w:pPr>
        <w:tabs>
          <w:tab w:val="num" w:pos="1065"/>
        </w:tabs>
        <w:ind w:left="1065" w:hanging="70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7241F1"/>
    <w:multiLevelType w:val="hybridMultilevel"/>
    <w:tmpl w:val="EDAA36B4"/>
    <w:lvl w:ilvl="0" w:tplc="A8DA3EAE">
      <w:start w:val="1"/>
      <w:numFmt w:val="decimal"/>
      <w:lvlText w:val="%1."/>
      <w:lvlJc w:val="center"/>
      <w:pPr>
        <w:tabs>
          <w:tab w:val="num" w:pos="852"/>
        </w:tabs>
        <w:ind w:left="852" w:hanging="56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1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6"/>
  </w:num>
  <w:num w:numId="6">
    <w:abstractNumId w:val="10"/>
  </w:num>
  <w:num w:numId="7">
    <w:abstractNumId w:val="21"/>
  </w:num>
  <w:num w:numId="8">
    <w:abstractNumId w:val="1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18"/>
    <w:lvlOverride w:ilvl="0">
      <w:startOverride w:val="1"/>
    </w:lvlOverride>
  </w:num>
  <w:num w:numId="13">
    <w:abstractNumId w:val="24"/>
  </w:num>
  <w:num w:numId="14">
    <w:abstractNumId w:val="19"/>
  </w:num>
  <w:num w:numId="15">
    <w:abstractNumId w:val="14"/>
  </w:num>
  <w:num w:numId="16">
    <w:abstractNumId w:val="20"/>
  </w:num>
  <w:num w:numId="17">
    <w:abstractNumId w:val="17"/>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C90"/>
    <w:rsid w:val="00002510"/>
    <w:rsid w:val="00014491"/>
    <w:rsid w:val="00052D54"/>
    <w:rsid w:val="00080FBD"/>
    <w:rsid w:val="000933C2"/>
    <w:rsid w:val="000A598C"/>
    <w:rsid w:val="000D6350"/>
    <w:rsid w:val="000E4FFA"/>
    <w:rsid w:val="000F210D"/>
    <w:rsid w:val="00103928"/>
    <w:rsid w:val="00147CD6"/>
    <w:rsid w:val="00155434"/>
    <w:rsid w:val="00156E5A"/>
    <w:rsid w:val="001740A2"/>
    <w:rsid w:val="001779DD"/>
    <w:rsid w:val="00180371"/>
    <w:rsid w:val="001A3FBA"/>
    <w:rsid w:val="001C1C43"/>
    <w:rsid w:val="001C2813"/>
    <w:rsid w:val="001D13CD"/>
    <w:rsid w:val="001D7B8F"/>
    <w:rsid w:val="0023218B"/>
    <w:rsid w:val="00243CD6"/>
    <w:rsid w:val="00260400"/>
    <w:rsid w:val="00272BD8"/>
    <w:rsid w:val="002A573E"/>
    <w:rsid w:val="002A5A38"/>
    <w:rsid w:val="00310487"/>
    <w:rsid w:val="00332CAA"/>
    <w:rsid w:val="003336AE"/>
    <w:rsid w:val="003415FF"/>
    <w:rsid w:val="0034508D"/>
    <w:rsid w:val="00361C90"/>
    <w:rsid w:val="00383CD1"/>
    <w:rsid w:val="00393A61"/>
    <w:rsid w:val="003942E9"/>
    <w:rsid w:val="003F51BF"/>
    <w:rsid w:val="004027DB"/>
    <w:rsid w:val="00432DE5"/>
    <w:rsid w:val="004376A7"/>
    <w:rsid w:val="004400EB"/>
    <w:rsid w:val="00496819"/>
    <w:rsid w:val="004B7819"/>
    <w:rsid w:val="004F18AE"/>
    <w:rsid w:val="0050592F"/>
    <w:rsid w:val="00517693"/>
    <w:rsid w:val="00521BC6"/>
    <w:rsid w:val="00551A58"/>
    <w:rsid w:val="00563424"/>
    <w:rsid w:val="00597DE7"/>
    <w:rsid w:val="005B34D7"/>
    <w:rsid w:val="005C352A"/>
    <w:rsid w:val="005F15D8"/>
    <w:rsid w:val="0060547F"/>
    <w:rsid w:val="006368B0"/>
    <w:rsid w:val="00657100"/>
    <w:rsid w:val="00676335"/>
    <w:rsid w:val="00695DDC"/>
    <w:rsid w:val="006B04D1"/>
    <w:rsid w:val="006B12A0"/>
    <w:rsid w:val="006E02FE"/>
    <w:rsid w:val="006F0439"/>
    <w:rsid w:val="006F5CA9"/>
    <w:rsid w:val="00734824"/>
    <w:rsid w:val="00754B05"/>
    <w:rsid w:val="00767F6E"/>
    <w:rsid w:val="00775165"/>
    <w:rsid w:val="0077679A"/>
    <w:rsid w:val="007779AA"/>
    <w:rsid w:val="007C2098"/>
    <w:rsid w:val="007C29D3"/>
    <w:rsid w:val="007C5198"/>
    <w:rsid w:val="007D382B"/>
    <w:rsid w:val="007D4866"/>
    <w:rsid w:val="0080262F"/>
    <w:rsid w:val="00804AC4"/>
    <w:rsid w:val="00810662"/>
    <w:rsid w:val="00832A72"/>
    <w:rsid w:val="00841624"/>
    <w:rsid w:val="00846644"/>
    <w:rsid w:val="00860B9C"/>
    <w:rsid w:val="008657C7"/>
    <w:rsid w:val="00890955"/>
    <w:rsid w:val="008B0B74"/>
    <w:rsid w:val="008B6910"/>
    <w:rsid w:val="008C5890"/>
    <w:rsid w:val="008D54C3"/>
    <w:rsid w:val="008F627C"/>
    <w:rsid w:val="009538B1"/>
    <w:rsid w:val="00987301"/>
    <w:rsid w:val="009922AB"/>
    <w:rsid w:val="00993C3C"/>
    <w:rsid w:val="009A42E3"/>
    <w:rsid w:val="009C0258"/>
    <w:rsid w:val="009E0133"/>
    <w:rsid w:val="009F2397"/>
    <w:rsid w:val="009F471C"/>
    <w:rsid w:val="00A640E9"/>
    <w:rsid w:val="00A928C8"/>
    <w:rsid w:val="00A95B9F"/>
    <w:rsid w:val="00AB67F8"/>
    <w:rsid w:val="00AE1416"/>
    <w:rsid w:val="00B045A2"/>
    <w:rsid w:val="00B21711"/>
    <w:rsid w:val="00B43765"/>
    <w:rsid w:val="00B636C1"/>
    <w:rsid w:val="00B864C0"/>
    <w:rsid w:val="00B93586"/>
    <w:rsid w:val="00BB213E"/>
    <w:rsid w:val="00BC1E0B"/>
    <w:rsid w:val="00BC7D7A"/>
    <w:rsid w:val="00BD4B04"/>
    <w:rsid w:val="00BE6EEF"/>
    <w:rsid w:val="00BF28BC"/>
    <w:rsid w:val="00BF3296"/>
    <w:rsid w:val="00C01CBC"/>
    <w:rsid w:val="00C37A28"/>
    <w:rsid w:val="00C85670"/>
    <w:rsid w:val="00C93292"/>
    <w:rsid w:val="00CA1ECB"/>
    <w:rsid w:val="00CB4023"/>
    <w:rsid w:val="00CD1B49"/>
    <w:rsid w:val="00CE236B"/>
    <w:rsid w:val="00CF0326"/>
    <w:rsid w:val="00D0448D"/>
    <w:rsid w:val="00D12FEE"/>
    <w:rsid w:val="00D154CD"/>
    <w:rsid w:val="00D21791"/>
    <w:rsid w:val="00D23D0A"/>
    <w:rsid w:val="00D407AB"/>
    <w:rsid w:val="00D619C6"/>
    <w:rsid w:val="00D844D8"/>
    <w:rsid w:val="00D87C08"/>
    <w:rsid w:val="00DC657E"/>
    <w:rsid w:val="00DC7EC7"/>
    <w:rsid w:val="00DD770C"/>
    <w:rsid w:val="00DD798F"/>
    <w:rsid w:val="00DE2127"/>
    <w:rsid w:val="00DF069A"/>
    <w:rsid w:val="00DF6B9F"/>
    <w:rsid w:val="00E22FF8"/>
    <w:rsid w:val="00E43FD2"/>
    <w:rsid w:val="00E45529"/>
    <w:rsid w:val="00E80F4E"/>
    <w:rsid w:val="00E8450F"/>
    <w:rsid w:val="00E91715"/>
    <w:rsid w:val="00EA65D2"/>
    <w:rsid w:val="00EA7BA5"/>
    <w:rsid w:val="00EB372F"/>
    <w:rsid w:val="00EB42D9"/>
    <w:rsid w:val="00EC19BF"/>
    <w:rsid w:val="00EC3ABA"/>
    <w:rsid w:val="00EC5557"/>
    <w:rsid w:val="00EC6B7B"/>
    <w:rsid w:val="00ED3CB7"/>
    <w:rsid w:val="00F05386"/>
    <w:rsid w:val="00F154D2"/>
    <w:rsid w:val="00F23704"/>
    <w:rsid w:val="00F32A23"/>
    <w:rsid w:val="00F36674"/>
    <w:rsid w:val="00F47AD8"/>
    <w:rsid w:val="00F71EC9"/>
    <w:rsid w:val="00FA42C5"/>
    <w:rsid w:val="00FA60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90"/>
    <w:pPr>
      <w:jc w:val="center"/>
    </w:pPr>
    <w:rPr>
      <w:rFonts w:ascii="Times New Roman" w:eastAsia="Times New Roman" w:hAnsi="Times New Roman"/>
      <w:sz w:val="28"/>
      <w:szCs w:val="24"/>
    </w:rPr>
  </w:style>
  <w:style w:type="paragraph" w:styleId="1">
    <w:name w:val="heading 1"/>
    <w:basedOn w:val="a"/>
    <w:next w:val="a"/>
    <w:link w:val="10"/>
    <w:qFormat/>
    <w:rsid w:val="00361C90"/>
    <w:pPr>
      <w:keepNext/>
      <w:spacing w:before="240" w:after="240"/>
      <w:outlineLvl w:val="0"/>
    </w:pPr>
    <w:rPr>
      <w:b/>
      <w:bCs/>
      <w:kern w:val="32"/>
      <w:szCs w:val="32"/>
      <w:lang/>
    </w:rPr>
  </w:style>
  <w:style w:type="paragraph" w:styleId="2">
    <w:name w:val="heading 2"/>
    <w:basedOn w:val="a"/>
    <w:next w:val="a"/>
    <w:link w:val="20"/>
    <w:qFormat/>
    <w:rsid w:val="00361C90"/>
    <w:pPr>
      <w:keepNext/>
      <w:spacing w:line="360" w:lineRule="auto"/>
      <w:ind w:firstLine="851"/>
      <w:jc w:val="right"/>
      <w:outlineLvl w:val="1"/>
    </w:pPr>
    <w:rPr>
      <w:sz w:val="24"/>
      <w:szCs w:val="20"/>
      <w:lang/>
    </w:rPr>
  </w:style>
  <w:style w:type="paragraph" w:styleId="3">
    <w:name w:val="heading 3"/>
    <w:basedOn w:val="a"/>
    <w:next w:val="a"/>
    <w:link w:val="30"/>
    <w:qFormat/>
    <w:rsid w:val="00361C90"/>
    <w:pPr>
      <w:keepNext/>
      <w:spacing w:line="360" w:lineRule="auto"/>
      <w:ind w:firstLine="851"/>
      <w:jc w:val="left"/>
      <w:outlineLvl w:val="2"/>
    </w:pPr>
    <w:rPr>
      <w:color w:val="000000"/>
      <w:spacing w:val="-5"/>
      <w:szCs w:val="20"/>
      <w:lang/>
    </w:rPr>
  </w:style>
  <w:style w:type="paragraph" w:styleId="4">
    <w:name w:val="heading 4"/>
    <w:basedOn w:val="a"/>
    <w:next w:val="a"/>
    <w:link w:val="40"/>
    <w:qFormat/>
    <w:rsid w:val="00361C90"/>
    <w:pPr>
      <w:keepNext/>
      <w:spacing w:line="360" w:lineRule="auto"/>
      <w:jc w:val="left"/>
      <w:outlineLvl w:val="3"/>
    </w:pPr>
    <w:rPr>
      <w:szCs w:val="20"/>
      <w:lang/>
    </w:rPr>
  </w:style>
  <w:style w:type="paragraph" w:styleId="5">
    <w:name w:val="heading 5"/>
    <w:basedOn w:val="a"/>
    <w:next w:val="a"/>
    <w:qFormat/>
    <w:rsid w:val="004B7819"/>
    <w:pPr>
      <w:spacing w:before="240" w:after="60"/>
      <w:outlineLvl w:val="4"/>
    </w:pPr>
    <w:rPr>
      <w:b/>
      <w:bCs/>
      <w:i/>
      <w:iCs/>
      <w:sz w:val="26"/>
      <w:szCs w:val="26"/>
    </w:rPr>
  </w:style>
  <w:style w:type="paragraph" w:styleId="6">
    <w:name w:val="heading 6"/>
    <w:basedOn w:val="a"/>
    <w:next w:val="a"/>
    <w:link w:val="60"/>
    <w:qFormat/>
    <w:rsid w:val="00361C90"/>
    <w:pPr>
      <w:keepNext/>
      <w:spacing w:line="360" w:lineRule="auto"/>
      <w:jc w:val="both"/>
      <w:outlineLvl w:val="5"/>
    </w:pPr>
    <w:rPr>
      <w:color w:val="000000"/>
      <w:spacing w:val="-5"/>
      <w:szCs w:val="20"/>
      <w:lang/>
    </w:rPr>
  </w:style>
  <w:style w:type="paragraph" w:styleId="7">
    <w:name w:val="heading 7"/>
    <w:basedOn w:val="a"/>
    <w:next w:val="a"/>
    <w:link w:val="70"/>
    <w:uiPriority w:val="9"/>
    <w:qFormat/>
    <w:rsid w:val="005B34D7"/>
    <w:pPr>
      <w:spacing w:before="240" w:after="60"/>
      <w:outlineLvl w:val="6"/>
    </w:pPr>
    <w:rPr>
      <w:rFonts w:ascii="Calibri" w:hAnsi="Calibri"/>
      <w:sz w:val="24"/>
      <w:lang/>
    </w:rPr>
  </w:style>
  <w:style w:type="paragraph" w:styleId="9">
    <w:name w:val="heading 9"/>
    <w:basedOn w:val="a"/>
    <w:next w:val="a"/>
    <w:link w:val="90"/>
    <w:uiPriority w:val="9"/>
    <w:qFormat/>
    <w:rsid w:val="005B34D7"/>
    <w:pPr>
      <w:spacing w:before="240" w:after="60"/>
      <w:jc w:val="left"/>
      <w:outlineLvl w:val="8"/>
    </w:pPr>
    <w:rPr>
      <w:rFonts w:ascii="Cambria" w:hAnsi="Cambria"/>
      <w:sz w:val="22"/>
      <w:szCs w:val="22"/>
      <w:lang/>
    </w:rPr>
  </w:style>
  <w:style w:type="character" w:default="1" w:styleId="a0">
    <w:name w:val="Default Paragraph Font"/>
    <w:aliases w:val=" Знак Знак8"/>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61C90"/>
    <w:rPr>
      <w:rFonts w:ascii="Times New Roman" w:eastAsia="Times New Roman" w:hAnsi="Times New Roman" w:cs="Arial"/>
      <w:b/>
      <w:bCs/>
      <w:kern w:val="32"/>
      <w:sz w:val="28"/>
      <w:szCs w:val="32"/>
      <w:lang w:eastAsia="ru-RU"/>
    </w:rPr>
  </w:style>
  <w:style w:type="character" w:customStyle="1" w:styleId="20">
    <w:name w:val="Заголовок 2 Знак"/>
    <w:link w:val="2"/>
    <w:rsid w:val="00361C90"/>
    <w:rPr>
      <w:rFonts w:ascii="Times New Roman" w:eastAsia="Times New Roman" w:hAnsi="Times New Roman" w:cs="Times New Roman"/>
      <w:sz w:val="24"/>
      <w:szCs w:val="20"/>
      <w:lang w:eastAsia="ru-RU"/>
    </w:rPr>
  </w:style>
  <w:style w:type="character" w:customStyle="1" w:styleId="30">
    <w:name w:val="Заголовок 3 Знак"/>
    <w:link w:val="3"/>
    <w:rsid w:val="00361C90"/>
    <w:rPr>
      <w:rFonts w:ascii="Times New Roman" w:eastAsia="Times New Roman" w:hAnsi="Times New Roman" w:cs="Times New Roman"/>
      <w:color w:val="000000"/>
      <w:spacing w:val="-5"/>
      <w:sz w:val="28"/>
      <w:szCs w:val="20"/>
      <w:lang w:eastAsia="ru-RU"/>
    </w:rPr>
  </w:style>
  <w:style w:type="character" w:customStyle="1" w:styleId="40">
    <w:name w:val="Заголовок 4 Знак"/>
    <w:link w:val="4"/>
    <w:rsid w:val="00361C90"/>
    <w:rPr>
      <w:rFonts w:ascii="Times New Roman" w:eastAsia="Times New Roman" w:hAnsi="Times New Roman" w:cs="Times New Roman"/>
      <w:sz w:val="28"/>
      <w:szCs w:val="20"/>
      <w:lang w:eastAsia="ru-RU"/>
    </w:rPr>
  </w:style>
  <w:style w:type="character" w:customStyle="1" w:styleId="60">
    <w:name w:val="Заголовок 6 Знак"/>
    <w:link w:val="6"/>
    <w:rsid w:val="00361C90"/>
    <w:rPr>
      <w:rFonts w:ascii="Times New Roman" w:eastAsia="Times New Roman" w:hAnsi="Times New Roman" w:cs="Times New Roman"/>
      <w:color w:val="000000"/>
      <w:spacing w:val="-5"/>
      <w:sz w:val="28"/>
      <w:szCs w:val="20"/>
      <w:lang w:eastAsia="ru-RU"/>
    </w:rPr>
  </w:style>
  <w:style w:type="paragraph" w:customStyle="1" w:styleId="14-15">
    <w:name w:val="14-15"/>
    <w:basedOn w:val="a3"/>
    <w:rsid w:val="00361C90"/>
    <w:pPr>
      <w:spacing w:after="0" w:line="360" w:lineRule="auto"/>
      <w:ind w:left="0" w:firstLine="709"/>
      <w:jc w:val="both"/>
    </w:pPr>
    <w:rPr>
      <w:bCs/>
      <w:kern w:val="28"/>
    </w:rPr>
  </w:style>
  <w:style w:type="paragraph" w:styleId="a3">
    <w:name w:val="Body Text Indent"/>
    <w:basedOn w:val="a"/>
    <w:link w:val="a4"/>
    <w:rsid w:val="00361C90"/>
    <w:pPr>
      <w:spacing w:after="120"/>
      <w:ind w:left="283"/>
    </w:pPr>
    <w:rPr>
      <w:lang/>
    </w:rPr>
  </w:style>
  <w:style w:type="character" w:customStyle="1" w:styleId="a4">
    <w:name w:val="Основной текст с отступом Знак"/>
    <w:link w:val="a3"/>
    <w:rsid w:val="00361C90"/>
    <w:rPr>
      <w:rFonts w:ascii="Times New Roman" w:eastAsia="Times New Roman" w:hAnsi="Times New Roman" w:cs="Times New Roman"/>
      <w:sz w:val="28"/>
      <w:szCs w:val="24"/>
      <w:lang w:eastAsia="ru-RU"/>
    </w:rPr>
  </w:style>
  <w:style w:type="paragraph" w:styleId="a5">
    <w:name w:val="header"/>
    <w:basedOn w:val="a"/>
    <w:link w:val="a6"/>
    <w:rsid w:val="00361C90"/>
    <w:pPr>
      <w:tabs>
        <w:tab w:val="center" w:pos="4677"/>
        <w:tab w:val="right" w:pos="9355"/>
      </w:tabs>
    </w:pPr>
    <w:rPr>
      <w:sz w:val="20"/>
      <w:lang/>
    </w:rPr>
  </w:style>
  <w:style w:type="character" w:customStyle="1" w:styleId="a6">
    <w:name w:val="Верхний колонтитул Знак"/>
    <w:link w:val="a5"/>
    <w:rsid w:val="00361C90"/>
    <w:rPr>
      <w:rFonts w:ascii="Times New Roman" w:eastAsia="Times New Roman" w:hAnsi="Times New Roman" w:cs="Times New Roman"/>
      <w:szCs w:val="24"/>
      <w:lang w:eastAsia="ru-RU"/>
    </w:rPr>
  </w:style>
  <w:style w:type="paragraph" w:styleId="21">
    <w:name w:val="Body Text 2"/>
    <w:basedOn w:val="a"/>
    <w:link w:val="22"/>
    <w:rsid w:val="00361C90"/>
    <w:rPr>
      <w:b/>
      <w:bCs/>
      <w:lang/>
    </w:rPr>
  </w:style>
  <w:style w:type="character" w:customStyle="1" w:styleId="22">
    <w:name w:val="Основной текст 2 Знак"/>
    <w:link w:val="21"/>
    <w:rsid w:val="00361C90"/>
    <w:rPr>
      <w:rFonts w:ascii="Times New Roman" w:eastAsia="Times New Roman" w:hAnsi="Times New Roman" w:cs="Times New Roman"/>
      <w:b/>
      <w:bCs/>
      <w:sz w:val="28"/>
      <w:szCs w:val="24"/>
      <w:lang w:eastAsia="ru-RU"/>
    </w:rPr>
  </w:style>
  <w:style w:type="paragraph" w:styleId="23">
    <w:name w:val="Body Text Indent 2"/>
    <w:basedOn w:val="a"/>
    <w:link w:val="24"/>
    <w:rsid w:val="00361C90"/>
    <w:pPr>
      <w:ind w:firstLine="851"/>
      <w:jc w:val="both"/>
    </w:pPr>
    <w:rPr>
      <w:szCs w:val="20"/>
      <w:lang/>
    </w:rPr>
  </w:style>
  <w:style w:type="character" w:customStyle="1" w:styleId="24">
    <w:name w:val="Основной текст с отступом 2 Знак"/>
    <w:link w:val="23"/>
    <w:rsid w:val="00361C90"/>
    <w:rPr>
      <w:rFonts w:ascii="Times New Roman" w:eastAsia="Times New Roman" w:hAnsi="Times New Roman" w:cs="Times New Roman"/>
      <w:sz w:val="28"/>
      <w:szCs w:val="20"/>
      <w:lang w:eastAsia="ru-RU"/>
    </w:rPr>
  </w:style>
  <w:style w:type="paragraph" w:styleId="a7">
    <w:name w:val="Body Text"/>
    <w:basedOn w:val="a"/>
    <w:link w:val="a8"/>
    <w:rsid w:val="00361C90"/>
    <w:pPr>
      <w:jc w:val="left"/>
    </w:pPr>
    <w:rPr>
      <w:sz w:val="24"/>
      <w:szCs w:val="20"/>
      <w:lang/>
    </w:rPr>
  </w:style>
  <w:style w:type="character" w:customStyle="1" w:styleId="a8">
    <w:name w:val="Основной текст Знак"/>
    <w:link w:val="a7"/>
    <w:rsid w:val="00361C90"/>
    <w:rPr>
      <w:rFonts w:ascii="Times New Roman" w:eastAsia="Times New Roman" w:hAnsi="Times New Roman" w:cs="Times New Roman"/>
      <w:sz w:val="24"/>
      <w:szCs w:val="20"/>
      <w:lang w:eastAsia="ru-RU"/>
    </w:rPr>
  </w:style>
  <w:style w:type="paragraph" w:styleId="a9">
    <w:name w:val="Title"/>
    <w:basedOn w:val="a"/>
    <w:link w:val="aa"/>
    <w:qFormat/>
    <w:rsid w:val="00361C90"/>
    <w:pPr>
      <w:autoSpaceDE w:val="0"/>
      <w:autoSpaceDN w:val="0"/>
    </w:pPr>
    <w:rPr>
      <w:b/>
      <w:bCs/>
      <w:szCs w:val="28"/>
      <w:lang/>
    </w:rPr>
  </w:style>
  <w:style w:type="character" w:customStyle="1" w:styleId="aa">
    <w:name w:val="Название Знак"/>
    <w:link w:val="a9"/>
    <w:rsid w:val="00361C90"/>
    <w:rPr>
      <w:rFonts w:ascii="Times New Roman" w:eastAsia="Times New Roman" w:hAnsi="Times New Roman" w:cs="Times New Roman"/>
      <w:b/>
      <w:bCs/>
      <w:sz w:val="28"/>
      <w:szCs w:val="28"/>
      <w:lang w:eastAsia="ru-RU"/>
    </w:rPr>
  </w:style>
  <w:style w:type="paragraph" w:customStyle="1" w:styleId="11">
    <w:name w:val="заголовок 1"/>
    <w:basedOn w:val="a"/>
    <w:next w:val="a"/>
    <w:rsid w:val="00361C90"/>
    <w:pPr>
      <w:keepNext/>
      <w:autoSpaceDE w:val="0"/>
      <w:autoSpaceDN w:val="0"/>
      <w:outlineLvl w:val="0"/>
    </w:pPr>
    <w:rPr>
      <w:szCs w:val="20"/>
    </w:rPr>
  </w:style>
  <w:style w:type="paragraph" w:styleId="ab">
    <w:name w:val="footer"/>
    <w:basedOn w:val="a"/>
    <w:link w:val="ac"/>
    <w:unhideWhenUsed/>
    <w:rsid w:val="00D87C08"/>
    <w:pPr>
      <w:tabs>
        <w:tab w:val="center" w:pos="4677"/>
        <w:tab w:val="right" w:pos="9355"/>
      </w:tabs>
      <w:jc w:val="left"/>
    </w:pPr>
    <w:rPr>
      <w:sz w:val="24"/>
      <w:szCs w:val="20"/>
      <w:lang/>
    </w:rPr>
  </w:style>
  <w:style w:type="character" w:customStyle="1" w:styleId="ac">
    <w:name w:val="Нижний колонтитул Знак"/>
    <w:link w:val="ab"/>
    <w:rsid w:val="00D87C08"/>
    <w:rPr>
      <w:rFonts w:ascii="Times New Roman" w:eastAsia="Times New Roman" w:hAnsi="Times New Roman"/>
      <w:sz w:val="24"/>
    </w:rPr>
  </w:style>
  <w:style w:type="character" w:customStyle="1" w:styleId="70">
    <w:name w:val="Заголовок 7 Знак"/>
    <w:link w:val="7"/>
    <w:uiPriority w:val="9"/>
    <w:rsid w:val="005B34D7"/>
    <w:rPr>
      <w:rFonts w:ascii="Calibri" w:eastAsia="Times New Roman" w:hAnsi="Calibri" w:cs="Times New Roman"/>
      <w:sz w:val="24"/>
      <w:szCs w:val="24"/>
    </w:rPr>
  </w:style>
  <w:style w:type="character" w:customStyle="1" w:styleId="90">
    <w:name w:val="Заголовок 9 Знак"/>
    <w:link w:val="9"/>
    <w:uiPriority w:val="9"/>
    <w:rsid w:val="005B34D7"/>
    <w:rPr>
      <w:rFonts w:ascii="Cambria" w:eastAsia="Times New Roman" w:hAnsi="Cambria"/>
      <w:sz w:val="22"/>
      <w:szCs w:val="22"/>
    </w:rPr>
  </w:style>
  <w:style w:type="character" w:customStyle="1" w:styleId="ad">
    <w:name w:val="Цветовое выделение"/>
    <w:uiPriority w:val="99"/>
    <w:rsid w:val="00597DE7"/>
    <w:rPr>
      <w:b/>
      <w:color w:val="000080"/>
    </w:rPr>
  </w:style>
  <w:style w:type="table" w:styleId="ae">
    <w:name w:val="Table Grid"/>
    <w:basedOn w:val="a1"/>
    <w:uiPriority w:val="59"/>
    <w:rsid w:val="00DF6B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4F18AE"/>
    <w:pPr>
      <w:widowControl w:val="0"/>
      <w:autoSpaceDE w:val="0"/>
      <w:autoSpaceDN w:val="0"/>
      <w:adjustRightInd w:val="0"/>
      <w:ind w:firstLine="720"/>
    </w:pPr>
    <w:rPr>
      <w:rFonts w:ascii="Arial" w:eastAsia="Times New Roman" w:hAnsi="Arial" w:cs="Arial"/>
      <w:sz w:val="16"/>
      <w:szCs w:val="16"/>
    </w:rPr>
  </w:style>
  <w:style w:type="paragraph" w:customStyle="1" w:styleId="af">
    <w:name w:val="Таблицы (моноширинный)"/>
    <w:basedOn w:val="a"/>
    <w:next w:val="a"/>
    <w:uiPriority w:val="99"/>
    <w:rsid w:val="00D619C6"/>
    <w:pPr>
      <w:widowControl w:val="0"/>
      <w:autoSpaceDE w:val="0"/>
      <w:autoSpaceDN w:val="0"/>
      <w:adjustRightInd w:val="0"/>
      <w:jc w:val="both"/>
    </w:pPr>
    <w:rPr>
      <w:rFonts w:ascii="Courier New" w:hAnsi="Courier New" w:cs="Courier New"/>
      <w:sz w:val="24"/>
    </w:rPr>
  </w:style>
  <w:style w:type="paragraph" w:styleId="31">
    <w:name w:val="Body Text 3"/>
    <w:basedOn w:val="a"/>
    <w:link w:val="32"/>
    <w:unhideWhenUsed/>
    <w:rsid w:val="00D619C6"/>
    <w:pPr>
      <w:spacing w:after="120"/>
      <w:jc w:val="left"/>
    </w:pPr>
    <w:rPr>
      <w:sz w:val="16"/>
      <w:szCs w:val="16"/>
      <w:lang/>
    </w:rPr>
  </w:style>
  <w:style w:type="character" w:customStyle="1" w:styleId="32">
    <w:name w:val="Основной текст 3 Знак"/>
    <w:link w:val="31"/>
    <w:rsid w:val="00D619C6"/>
    <w:rPr>
      <w:rFonts w:ascii="Times New Roman" w:eastAsia="Times New Roman" w:hAnsi="Times New Roman"/>
      <w:sz w:val="16"/>
      <w:szCs w:val="16"/>
    </w:rPr>
  </w:style>
  <w:style w:type="paragraph" w:customStyle="1" w:styleId="ConsTitle">
    <w:name w:val="ConsTitle"/>
    <w:rsid w:val="00E43FD2"/>
    <w:pPr>
      <w:widowControl w:val="0"/>
    </w:pPr>
    <w:rPr>
      <w:rFonts w:ascii="Arial" w:eastAsia="Times New Roman" w:hAnsi="Arial"/>
      <w:b/>
      <w:sz w:val="16"/>
    </w:rPr>
  </w:style>
  <w:style w:type="paragraph" w:customStyle="1" w:styleId="af0">
    <w:basedOn w:val="a"/>
    <w:rsid w:val="00EC5557"/>
    <w:pPr>
      <w:spacing w:before="100" w:beforeAutospacing="1" w:after="100" w:afterAutospacing="1"/>
      <w:jc w:val="left"/>
    </w:pPr>
    <w:rPr>
      <w:rFonts w:ascii="Tahoma" w:hAnsi="Tahoma" w:cs="Tahoma"/>
      <w:sz w:val="20"/>
      <w:szCs w:val="20"/>
      <w:lang w:val="en-US" w:eastAsia="en-US"/>
    </w:rPr>
  </w:style>
  <w:style w:type="paragraph" w:styleId="af1">
    <w:name w:val="Normal (Web)"/>
    <w:basedOn w:val="a"/>
    <w:rsid w:val="004B7819"/>
    <w:rPr>
      <w:sz w:val="24"/>
    </w:rPr>
  </w:style>
  <w:style w:type="paragraph" w:customStyle="1" w:styleId="ConsNonformat">
    <w:name w:val="ConsNonformat"/>
    <w:rsid w:val="00F32A23"/>
    <w:pPr>
      <w:snapToGrid w:val="0"/>
      <w:ind w:right="19772"/>
    </w:pPr>
    <w:rPr>
      <w:rFonts w:ascii="Courier New" w:eastAsia="Times New Roman" w:hAnsi="Courier New"/>
    </w:rPr>
  </w:style>
  <w:style w:type="paragraph" w:styleId="af2">
    <w:name w:val="No Spacing"/>
    <w:uiPriority w:val="1"/>
    <w:qFormat/>
    <w:rsid w:val="00F47AD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5247367">
      <w:bodyDiv w:val="1"/>
      <w:marLeft w:val="0"/>
      <w:marRight w:val="0"/>
      <w:marTop w:val="0"/>
      <w:marBottom w:val="0"/>
      <w:divBdr>
        <w:top w:val="none" w:sz="0" w:space="0" w:color="auto"/>
        <w:left w:val="none" w:sz="0" w:space="0" w:color="auto"/>
        <w:bottom w:val="none" w:sz="0" w:space="0" w:color="auto"/>
        <w:right w:val="none" w:sz="0" w:space="0" w:color="auto"/>
      </w:divBdr>
    </w:div>
    <w:div w:id="729621830">
      <w:bodyDiv w:val="1"/>
      <w:marLeft w:val="0"/>
      <w:marRight w:val="0"/>
      <w:marTop w:val="0"/>
      <w:marBottom w:val="0"/>
      <w:divBdr>
        <w:top w:val="none" w:sz="0" w:space="0" w:color="auto"/>
        <w:left w:val="none" w:sz="0" w:space="0" w:color="auto"/>
        <w:bottom w:val="none" w:sz="0" w:space="0" w:color="auto"/>
        <w:right w:val="none" w:sz="0" w:space="0" w:color="auto"/>
      </w:divBdr>
    </w:div>
    <w:div w:id="998732001">
      <w:bodyDiv w:val="1"/>
      <w:marLeft w:val="0"/>
      <w:marRight w:val="0"/>
      <w:marTop w:val="0"/>
      <w:marBottom w:val="0"/>
      <w:divBdr>
        <w:top w:val="none" w:sz="0" w:space="0" w:color="auto"/>
        <w:left w:val="none" w:sz="0" w:space="0" w:color="auto"/>
        <w:bottom w:val="none" w:sz="0" w:space="0" w:color="auto"/>
        <w:right w:val="none" w:sz="0" w:space="0" w:color="auto"/>
      </w:divBdr>
    </w:div>
    <w:div w:id="1582107978">
      <w:bodyDiv w:val="1"/>
      <w:marLeft w:val="0"/>
      <w:marRight w:val="0"/>
      <w:marTop w:val="0"/>
      <w:marBottom w:val="0"/>
      <w:divBdr>
        <w:top w:val="none" w:sz="0" w:space="0" w:color="auto"/>
        <w:left w:val="none" w:sz="0" w:space="0" w:color="auto"/>
        <w:bottom w:val="none" w:sz="0" w:space="0" w:color="auto"/>
        <w:right w:val="none" w:sz="0" w:space="0" w:color="auto"/>
      </w:divBdr>
    </w:div>
    <w:div w:id="1807121040">
      <w:bodyDiv w:val="1"/>
      <w:marLeft w:val="0"/>
      <w:marRight w:val="0"/>
      <w:marTop w:val="0"/>
      <w:marBottom w:val="0"/>
      <w:divBdr>
        <w:top w:val="none" w:sz="0" w:space="0" w:color="auto"/>
        <w:left w:val="none" w:sz="0" w:space="0" w:color="auto"/>
        <w:bottom w:val="none" w:sz="0" w:space="0" w:color="auto"/>
        <w:right w:val="none" w:sz="0" w:space="0" w:color="auto"/>
      </w:divBdr>
    </w:div>
    <w:div w:id="1868250257">
      <w:bodyDiv w:val="1"/>
      <w:marLeft w:val="0"/>
      <w:marRight w:val="0"/>
      <w:marTop w:val="0"/>
      <w:marBottom w:val="0"/>
      <w:divBdr>
        <w:top w:val="none" w:sz="0" w:space="0" w:color="auto"/>
        <w:left w:val="none" w:sz="0" w:space="0" w:color="auto"/>
        <w:bottom w:val="none" w:sz="0" w:space="0" w:color="auto"/>
        <w:right w:val="none" w:sz="0" w:space="0" w:color="auto"/>
      </w:divBdr>
    </w:div>
    <w:div w:id="20150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Hewlett-Packard</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Пользователь</dc:creator>
  <cp:lastModifiedBy>1</cp:lastModifiedBy>
  <cp:revision>2</cp:revision>
  <cp:lastPrinted>2022-07-02T18:12:00Z</cp:lastPrinted>
  <dcterms:created xsi:type="dcterms:W3CDTF">2022-07-04T13:37:00Z</dcterms:created>
  <dcterms:modified xsi:type="dcterms:W3CDTF">2022-07-04T13:37:00Z</dcterms:modified>
</cp:coreProperties>
</file>