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64DFD" w:rsidRPr="00B64DFD" w:rsidTr="00CE33EB">
        <w:trPr>
          <w:trHeight w:val="719"/>
        </w:trPr>
        <w:tc>
          <w:tcPr>
            <w:tcW w:w="9570" w:type="dxa"/>
          </w:tcPr>
          <w:p w:rsidR="00B64DFD" w:rsidRPr="00B64DFD" w:rsidRDefault="00B64DFD" w:rsidP="00CE33E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64DFD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B64DFD" w:rsidRPr="00B64DFD" w:rsidRDefault="00B64DFD" w:rsidP="00B64DFD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B64DF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64DFD" w:rsidTr="00CE33E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60366C" w:rsidP="00DD605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21</w:t>
            </w:r>
            <w:r w:rsidR="00243A60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DD6059">
              <w:rPr>
                <w:rFonts w:ascii="Times New Roman" w:hAnsi="Times New Roman"/>
                <w:b/>
                <w:bCs/>
                <w:sz w:val="28"/>
              </w:rPr>
              <w:t>сентября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F52BD7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243A60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B64DFD" w:rsidRDefault="00B64DFD" w:rsidP="00CE33EB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DD6059" w:rsidP="006036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0366C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60366C">
              <w:rPr>
                <w:rFonts w:ascii="Times New Roman" w:hAnsi="Times New Roman"/>
                <w:b/>
                <w:bCs/>
                <w:sz w:val="28"/>
              </w:rPr>
              <w:t>77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243A60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B64DFD" w:rsidTr="00CE33E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0B98" w:rsidRPr="00320B98" w:rsidRDefault="00B64DFD" w:rsidP="00320B98">
      <w:pPr>
        <w:spacing w:before="360" w:after="360"/>
        <w:jc w:val="center"/>
        <w:rPr>
          <w:rFonts w:ascii="Times New Roman" w:hAnsi="Times New Roman"/>
          <w:b/>
          <w:sz w:val="28"/>
          <w:szCs w:val="28"/>
        </w:rPr>
      </w:pPr>
      <w:r w:rsidRPr="00320B98">
        <w:rPr>
          <w:rFonts w:ascii="Times New Roman" w:hAnsi="Times New Roman"/>
          <w:b/>
          <w:sz w:val="28"/>
          <w:szCs w:val="28"/>
        </w:rPr>
        <w:t xml:space="preserve">О кандидатурах для исключения из резерва </w:t>
      </w:r>
      <w:r w:rsidRPr="00320B98">
        <w:rPr>
          <w:rFonts w:ascii="Times New Roman" w:hAnsi="Times New Roman"/>
          <w:b/>
          <w:bCs/>
          <w:sz w:val="28"/>
          <w:szCs w:val="28"/>
        </w:rPr>
        <w:t>составов участковых комиссий</w:t>
      </w:r>
      <w:r w:rsidR="00320B98" w:rsidRPr="00320B98">
        <w:rPr>
          <w:rFonts w:ascii="Times New Roman" w:hAnsi="Times New Roman"/>
          <w:b/>
          <w:bCs/>
          <w:sz w:val="28"/>
          <w:szCs w:val="28"/>
        </w:rPr>
        <w:t xml:space="preserve"> Бельского</w:t>
      </w:r>
      <w:r w:rsidR="00320B98" w:rsidRPr="00320B9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320B98" w:rsidRPr="00320B98">
        <w:rPr>
          <w:rFonts w:ascii="Times New Roman" w:hAnsi="Times New Roman"/>
          <w:b/>
          <w:bCs/>
          <w:sz w:val="28"/>
          <w:szCs w:val="28"/>
        </w:rPr>
        <w:t>района Тверской области</w:t>
      </w:r>
    </w:p>
    <w:p w:rsidR="00B64DFD" w:rsidRPr="00F31977" w:rsidRDefault="00B64DFD" w:rsidP="00A56159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3DB">
        <w:rPr>
          <w:rFonts w:ascii="Times New Roman" w:hAnsi="Times New Roman"/>
          <w:bCs/>
          <w:sz w:val="28"/>
          <w:szCs w:val="28"/>
        </w:rPr>
        <w:t xml:space="preserve">На основании пункта 9 статьи 26, </w:t>
      </w:r>
      <w:r w:rsidRPr="008523DB">
        <w:rPr>
          <w:rFonts w:ascii="Times New Roman" w:hAnsi="Times New Roman"/>
          <w:sz w:val="28"/>
          <w:szCs w:val="28"/>
        </w:rPr>
        <w:t>пункта 5</w:t>
      </w:r>
      <w:r w:rsidRPr="008523DB">
        <w:rPr>
          <w:rFonts w:ascii="Times New Roman" w:hAnsi="Times New Roman"/>
          <w:sz w:val="28"/>
          <w:szCs w:val="28"/>
          <w:vertAlign w:val="superscript"/>
        </w:rPr>
        <w:t>1</w:t>
      </w:r>
      <w:r w:rsidRPr="008523DB">
        <w:rPr>
          <w:rFonts w:ascii="Times New Roman" w:hAnsi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№152/1137-6, </w:t>
      </w:r>
      <w:r w:rsidR="00F31977" w:rsidRPr="008523DB">
        <w:rPr>
          <w:rFonts w:ascii="Times New Roman" w:hAnsi="Times New Roman"/>
          <w:sz w:val="28"/>
          <w:szCs w:val="28"/>
        </w:rPr>
        <w:t>постановлени</w:t>
      </w:r>
      <w:r w:rsidR="00DD6059">
        <w:rPr>
          <w:rFonts w:ascii="Times New Roman" w:hAnsi="Times New Roman"/>
          <w:sz w:val="28"/>
          <w:szCs w:val="28"/>
        </w:rPr>
        <w:t>я</w:t>
      </w:r>
      <w:r w:rsidR="00F31977" w:rsidRPr="008523DB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Бельского района от </w:t>
      </w:r>
      <w:r w:rsidR="00D40D4B">
        <w:rPr>
          <w:rFonts w:ascii="Times New Roman" w:hAnsi="Times New Roman"/>
          <w:sz w:val="28"/>
          <w:szCs w:val="28"/>
        </w:rPr>
        <w:t>16</w:t>
      </w:r>
      <w:r w:rsidR="008523DB" w:rsidRPr="008523DB">
        <w:rPr>
          <w:rFonts w:ascii="Times New Roman" w:hAnsi="Times New Roman"/>
          <w:sz w:val="28"/>
          <w:szCs w:val="28"/>
        </w:rPr>
        <w:t>.0</w:t>
      </w:r>
      <w:r w:rsidR="00DD6059">
        <w:rPr>
          <w:rFonts w:ascii="Times New Roman" w:hAnsi="Times New Roman"/>
          <w:sz w:val="28"/>
          <w:szCs w:val="28"/>
        </w:rPr>
        <w:t>9</w:t>
      </w:r>
      <w:r w:rsidR="008523DB" w:rsidRPr="008523DB">
        <w:rPr>
          <w:rFonts w:ascii="Times New Roman" w:hAnsi="Times New Roman"/>
          <w:sz w:val="28"/>
          <w:szCs w:val="28"/>
        </w:rPr>
        <w:t>.2</w:t>
      </w:r>
      <w:r w:rsidR="00F31977" w:rsidRPr="008523DB">
        <w:rPr>
          <w:rFonts w:ascii="Times New Roman" w:hAnsi="Times New Roman"/>
          <w:sz w:val="28"/>
          <w:szCs w:val="28"/>
        </w:rPr>
        <w:t>0</w:t>
      </w:r>
      <w:r w:rsidR="00F52BD7">
        <w:rPr>
          <w:rFonts w:ascii="Times New Roman" w:hAnsi="Times New Roman"/>
          <w:sz w:val="28"/>
          <w:szCs w:val="28"/>
        </w:rPr>
        <w:t>2</w:t>
      </w:r>
      <w:r w:rsidR="00243A60">
        <w:rPr>
          <w:rFonts w:ascii="Times New Roman" w:hAnsi="Times New Roman"/>
          <w:sz w:val="28"/>
          <w:szCs w:val="28"/>
        </w:rPr>
        <w:t>1</w:t>
      </w:r>
      <w:r w:rsidR="00F31977" w:rsidRPr="008523DB">
        <w:rPr>
          <w:rFonts w:ascii="Times New Roman" w:hAnsi="Times New Roman"/>
          <w:sz w:val="28"/>
          <w:szCs w:val="28"/>
        </w:rPr>
        <w:t xml:space="preserve"> года № </w:t>
      </w:r>
      <w:r w:rsidR="00DD6059">
        <w:rPr>
          <w:rFonts w:ascii="Times New Roman" w:hAnsi="Times New Roman"/>
          <w:sz w:val="28"/>
          <w:szCs w:val="28"/>
        </w:rPr>
        <w:t>1</w:t>
      </w:r>
      <w:r w:rsidR="00D40D4B">
        <w:rPr>
          <w:rFonts w:ascii="Times New Roman" w:hAnsi="Times New Roman"/>
          <w:sz w:val="28"/>
          <w:szCs w:val="28"/>
        </w:rPr>
        <w:t>2</w:t>
      </w:r>
      <w:r w:rsidR="00F31977" w:rsidRPr="008523DB">
        <w:rPr>
          <w:rFonts w:ascii="Times New Roman" w:hAnsi="Times New Roman"/>
          <w:sz w:val="28"/>
          <w:szCs w:val="28"/>
        </w:rPr>
        <w:t>/</w:t>
      </w:r>
      <w:r w:rsidR="00D40D4B">
        <w:rPr>
          <w:rFonts w:ascii="Times New Roman" w:hAnsi="Times New Roman"/>
          <w:sz w:val="28"/>
          <w:szCs w:val="28"/>
        </w:rPr>
        <w:t>62</w:t>
      </w:r>
      <w:r w:rsidR="00F31977" w:rsidRPr="008523DB">
        <w:rPr>
          <w:rFonts w:ascii="Times New Roman" w:hAnsi="Times New Roman"/>
          <w:sz w:val="28"/>
          <w:szCs w:val="28"/>
        </w:rPr>
        <w:t>-</w:t>
      </w:r>
      <w:r w:rsidR="00243A60">
        <w:rPr>
          <w:rFonts w:ascii="Times New Roman" w:hAnsi="Times New Roman"/>
          <w:sz w:val="28"/>
          <w:szCs w:val="28"/>
        </w:rPr>
        <w:t>5</w:t>
      </w:r>
      <w:r w:rsidR="00F31977" w:rsidRPr="008523DB">
        <w:rPr>
          <w:rFonts w:ascii="Times New Roman" w:hAnsi="Times New Roman"/>
          <w:sz w:val="28"/>
          <w:szCs w:val="28"/>
        </w:rPr>
        <w:t xml:space="preserve"> «</w:t>
      </w:r>
      <w:r w:rsidR="008523DB" w:rsidRPr="008523DB">
        <w:rPr>
          <w:rFonts w:ascii="Times New Roman" w:hAnsi="Times New Roman"/>
          <w:snapToGrid w:val="0"/>
          <w:sz w:val="28"/>
          <w:szCs w:val="28"/>
        </w:rPr>
        <w:t xml:space="preserve">О назначении </w:t>
      </w:r>
      <w:proofErr w:type="spellStart"/>
      <w:r w:rsidR="00D40D4B">
        <w:rPr>
          <w:rFonts w:ascii="Times New Roman" w:hAnsi="Times New Roman"/>
          <w:snapToGrid w:val="0"/>
          <w:sz w:val="28"/>
          <w:szCs w:val="28"/>
        </w:rPr>
        <w:t>В.Н.Карпенковой</w:t>
      </w:r>
      <w:proofErr w:type="spellEnd"/>
      <w:r w:rsidR="008523DB" w:rsidRPr="008523DB">
        <w:rPr>
          <w:rFonts w:ascii="Times New Roman" w:hAnsi="Times New Roman"/>
          <w:snapToGrid w:val="0"/>
          <w:sz w:val="28"/>
          <w:szCs w:val="28"/>
        </w:rPr>
        <w:t xml:space="preserve"> членом участковой избирательной ко</w:t>
      </w:r>
      <w:r w:rsidR="00B775BC">
        <w:rPr>
          <w:rFonts w:ascii="Times New Roman" w:hAnsi="Times New Roman"/>
          <w:snapToGrid w:val="0"/>
          <w:sz w:val="28"/>
          <w:szCs w:val="28"/>
        </w:rPr>
        <w:t>миссии избирательного участка №</w:t>
      </w:r>
      <w:r w:rsidR="00243A60">
        <w:rPr>
          <w:rFonts w:ascii="Times New Roman" w:hAnsi="Times New Roman"/>
          <w:snapToGrid w:val="0"/>
          <w:sz w:val="28"/>
          <w:szCs w:val="28"/>
        </w:rPr>
        <w:t xml:space="preserve"> 6</w:t>
      </w:r>
      <w:r w:rsidR="00D40D4B">
        <w:rPr>
          <w:rFonts w:ascii="Times New Roman" w:hAnsi="Times New Roman"/>
          <w:snapToGrid w:val="0"/>
          <w:sz w:val="28"/>
          <w:szCs w:val="28"/>
        </w:rPr>
        <w:t>1</w:t>
      </w:r>
      <w:r w:rsidR="008523DB" w:rsidRPr="008523DB">
        <w:rPr>
          <w:rFonts w:ascii="Times New Roman" w:hAnsi="Times New Roman"/>
          <w:sz w:val="28"/>
          <w:szCs w:val="28"/>
        </w:rPr>
        <w:t xml:space="preserve"> Бельского района</w:t>
      </w:r>
      <w:r w:rsidR="008523DB">
        <w:rPr>
          <w:rFonts w:ascii="Times New Roman" w:hAnsi="Times New Roman"/>
          <w:sz w:val="28"/>
          <w:szCs w:val="28"/>
        </w:rPr>
        <w:t xml:space="preserve"> </w:t>
      </w:r>
      <w:r w:rsidR="008523DB" w:rsidRPr="008523DB">
        <w:rPr>
          <w:rFonts w:ascii="Times New Roman" w:hAnsi="Times New Roman"/>
          <w:sz w:val="28"/>
          <w:szCs w:val="28"/>
        </w:rPr>
        <w:t>Тверской области</w:t>
      </w:r>
      <w:r w:rsidR="00F31977">
        <w:rPr>
          <w:rFonts w:ascii="Times New Roman" w:hAnsi="Times New Roman"/>
          <w:sz w:val="28"/>
          <w:szCs w:val="28"/>
        </w:rPr>
        <w:t>»,</w:t>
      </w:r>
      <w:r w:rsidR="008523DB" w:rsidRPr="008523DB">
        <w:rPr>
          <w:rFonts w:ascii="Times New Roman" w:hAnsi="Times New Roman"/>
          <w:sz w:val="28"/>
          <w:szCs w:val="28"/>
        </w:rPr>
        <w:t xml:space="preserve"> </w:t>
      </w:r>
      <w:r w:rsidRPr="00F3197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F31977">
        <w:rPr>
          <w:rFonts w:ascii="Times New Roman" w:hAnsi="Times New Roman"/>
          <w:sz w:val="28"/>
          <w:szCs w:val="28"/>
        </w:rPr>
        <w:t xml:space="preserve">Бельского района </w:t>
      </w:r>
      <w:r w:rsidR="00F31977" w:rsidRPr="00F31977">
        <w:rPr>
          <w:rFonts w:ascii="Times New Roman" w:hAnsi="Times New Roman"/>
          <w:b/>
          <w:sz w:val="28"/>
          <w:szCs w:val="28"/>
        </w:rPr>
        <w:t>постановляет</w:t>
      </w:r>
      <w:r w:rsidRPr="00B9504B">
        <w:rPr>
          <w:rFonts w:ascii="Times New Roman" w:hAnsi="Times New Roman"/>
          <w:b/>
          <w:sz w:val="28"/>
          <w:szCs w:val="28"/>
        </w:rPr>
        <w:t>:</w:t>
      </w:r>
    </w:p>
    <w:p w:rsidR="00B64DFD" w:rsidRPr="00BC39AF" w:rsidRDefault="00E87496" w:rsidP="00A56159">
      <w:pPr>
        <w:pStyle w:val="14-15"/>
        <w:spacing w:line="276" w:lineRule="auto"/>
        <w:ind w:firstLine="708"/>
      </w:pPr>
      <w:r>
        <w:t xml:space="preserve">1. </w:t>
      </w:r>
      <w:r w:rsidR="00B64DFD" w:rsidRPr="00BC39AF">
        <w:t xml:space="preserve">Предложить для исключения из резерва </w:t>
      </w:r>
      <w:r w:rsidR="00B64DFD" w:rsidRPr="00BC39AF">
        <w:rPr>
          <w:bCs/>
        </w:rPr>
        <w:t>составов участковых комиссий</w:t>
      </w:r>
      <w:r w:rsidR="00320B98">
        <w:rPr>
          <w:bCs/>
        </w:rPr>
        <w:t xml:space="preserve"> Бельского района Тверской области</w:t>
      </w:r>
      <w:r w:rsidR="00B64DFD" w:rsidRPr="00BC39AF">
        <w:rPr>
          <w:bCs/>
        </w:rPr>
        <w:t xml:space="preserve"> </w:t>
      </w:r>
      <w:r w:rsidR="00B64DFD" w:rsidRPr="00BC39AF">
        <w:t>кандидату</w:t>
      </w:r>
      <w:r w:rsidR="00456C31">
        <w:t>ры согласно прилагаемому списку</w:t>
      </w:r>
      <w:r w:rsidR="00754C58">
        <w:t xml:space="preserve"> </w:t>
      </w:r>
      <w:r w:rsidR="00754C58" w:rsidRPr="0082250A">
        <w:rPr>
          <w:bCs/>
        </w:rPr>
        <w:t>(</w:t>
      </w:r>
      <w:r w:rsidR="00754C58">
        <w:rPr>
          <w:bCs/>
        </w:rPr>
        <w:t>приложение №1</w:t>
      </w:r>
      <w:r w:rsidR="00754C58" w:rsidRPr="0082250A">
        <w:rPr>
          <w:bCs/>
        </w:rPr>
        <w:t>)</w:t>
      </w:r>
      <w:r w:rsidR="00754C58">
        <w:rPr>
          <w:bCs/>
        </w:rPr>
        <w:t>.</w:t>
      </w:r>
    </w:p>
    <w:p w:rsidR="00B64DFD" w:rsidRDefault="00B64DFD" w:rsidP="00A56159">
      <w:pPr>
        <w:pStyle w:val="14-15"/>
        <w:spacing w:after="240" w:line="276" w:lineRule="auto"/>
        <w:ind w:firstLine="708"/>
      </w:pPr>
      <w:r w:rsidRPr="00BC39AF">
        <w:t>2.  Направить настоящее решение и список кандидатур для исключения из резерва составов участковых комиссий</w:t>
      </w:r>
      <w:r w:rsidR="00546469">
        <w:t xml:space="preserve"> Бельского района</w:t>
      </w:r>
      <w:r w:rsidRPr="00BC39AF">
        <w:t xml:space="preserve"> в</w:t>
      </w:r>
      <w:r w:rsidR="00456C31">
        <w:t xml:space="preserve"> избирательную комиссию </w:t>
      </w:r>
      <w:r w:rsidR="00754C58">
        <w:t>Т</w:t>
      </w:r>
      <w:r w:rsidR="00456C31">
        <w:t>верской области</w:t>
      </w:r>
      <w:r w:rsidR="0087683D">
        <w:t>.</w:t>
      </w:r>
    </w:p>
    <w:p w:rsidR="00D55ED4" w:rsidRPr="00BC39AF" w:rsidRDefault="00D55ED4" w:rsidP="00D55ED4">
      <w:pPr>
        <w:pStyle w:val="a4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B64DFD" w:rsidRPr="00B64DFD" w:rsidTr="00CE33EB">
        <w:tc>
          <w:tcPr>
            <w:tcW w:w="4248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B64DFD" w:rsidRPr="00B64DFD" w:rsidTr="00CE33EB">
        <w:tc>
          <w:tcPr>
            <w:tcW w:w="4248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B64DFD" w:rsidRPr="00B64DFD" w:rsidTr="00CE33EB">
        <w:tc>
          <w:tcPr>
            <w:tcW w:w="4248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23002A" w:rsidP="002300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Милаева</w:t>
            </w:r>
            <w:proofErr w:type="spellEnd"/>
          </w:p>
        </w:tc>
      </w:tr>
    </w:tbl>
    <w:p w:rsidR="004B7E9F" w:rsidRDefault="004B7E9F" w:rsidP="00B64DFD">
      <w:pPr>
        <w:spacing w:after="0" w:line="240" w:lineRule="auto"/>
        <w:jc w:val="right"/>
        <w:rPr>
          <w:rFonts w:ascii="Times New Roman" w:hAnsi="Times New Roman"/>
          <w:szCs w:val="28"/>
        </w:rPr>
        <w:sectPr w:rsidR="004B7E9F" w:rsidSect="00F41E1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W w:w="14283" w:type="dxa"/>
        <w:tblLook w:val="00A0"/>
      </w:tblPr>
      <w:tblGrid>
        <w:gridCol w:w="9180"/>
        <w:gridCol w:w="5103"/>
      </w:tblGrid>
      <w:tr w:rsidR="00B64DFD" w:rsidRPr="00BC39AF" w:rsidTr="0099607E">
        <w:trPr>
          <w:trHeight w:val="262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8"/>
              </w:rPr>
            </w:pPr>
            <w:r w:rsidRPr="00BC39AF">
              <w:rPr>
                <w:rFonts w:ascii="Times New Roman" w:hAnsi="Times New Roman"/>
                <w:b/>
                <w:bCs/>
                <w:szCs w:val="26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B64DFD" w:rsidRPr="002A3C37" w:rsidRDefault="00754C58" w:rsidP="0063612E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3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</w:tc>
      </w:tr>
      <w:tr w:rsidR="00B64DFD" w:rsidRPr="00BC39AF" w:rsidTr="0099607E">
        <w:trPr>
          <w:trHeight w:val="519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5103" w:type="dxa"/>
          </w:tcPr>
          <w:p w:rsidR="00B64DFD" w:rsidRPr="002A3C37" w:rsidRDefault="00754C58" w:rsidP="0060366C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37">
              <w:rPr>
                <w:rFonts w:ascii="Times New Roman" w:hAnsi="Times New Roman"/>
                <w:sz w:val="28"/>
                <w:szCs w:val="28"/>
              </w:rPr>
              <w:t xml:space="preserve">к постановлению территориальной избирательной комиссии Бельского района от </w:t>
            </w:r>
            <w:r w:rsidR="0060366C">
              <w:rPr>
                <w:rFonts w:ascii="Times New Roman" w:hAnsi="Times New Roman"/>
                <w:sz w:val="28"/>
                <w:szCs w:val="28"/>
              </w:rPr>
              <w:t>21</w:t>
            </w:r>
            <w:r w:rsidR="00EA7A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2653">
              <w:rPr>
                <w:rFonts w:ascii="Times New Roman" w:hAnsi="Times New Roman"/>
                <w:sz w:val="28"/>
                <w:szCs w:val="28"/>
              </w:rPr>
              <w:t>сентябр</w:t>
            </w:r>
            <w:r w:rsidR="00EA7AFC">
              <w:rPr>
                <w:rFonts w:ascii="Times New Roman" w:hAnsi="Times New Roman"/>
                <w:sz w:val="28"/>
                <w:szCs w:val="28"/>
              </w:rPr>
              <w:t>я</w:t>
            </w:r>
            <w:r w:rsidR="00144DBC" w:rsidRPr="002A3C3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A56159">
              <w:rPr>
                <w:rFonts w:ascii="Times New Roman" w:hAnsi="Times New Roman"/>
                <w:sz w:val="28"/>
                <w:szCs w:val="28"/>
              </w:rPr>
              <w:t>2</w:t>
            </w:r>
            <w:r w:rsidR="00EA7AFC">
              <w:rPr>
                <w:rFonts w:ascii="Times New Roman" w:hAnsi="Times New Roman"/>
                <w:sz w:val="28"/>
                <w:szCs w:val="28"/>
              </w:rPr>
              <w:t>1</w:t>
            </w:r>
            <w:r w:rsidR="00144DBC" w:rsidRPr="002A3C3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D2653">
              <w:rPr>
                <w:rFonts w:ascii="Times New Roman" w:hAnsi="Times New Roman"/>
                <w:sz w:val="28"/>
                <w:szCs w:val="28"/>
              </w:rPr>
              <w:t>1</w:t>
            </w:r>
            <w:r w:rsidR="0060366C">
              <w:rPr>
                <w:rFonts w:ascii="Times New Roman" w:hAnsi="Times New Roman"/>
                <w:sz w:val="28"/>
                <w:szCs w:val="28"/>
              </w:rPr>
              <w:t>4</w:t>
            </w:r>
            <w:r w:rsidRPr="002A3C37">
              <w:rPr>
                <w:rFonts w:ascii="Times New Roman" w:hAnsi="Times New Roman"/>
                <w:sz w:val="28"/>
                <w:szCs w:val="28"/>
              </w:rPr>
              <w:t>/</w:t>
            </w:r>
            <w:r w:rsidR="0060366C">
              <w:rPr>
                <w:rFonts w:ascii="Times New Roman" w:hAnsi="Times New Roman"/>
                <w:sz w:val="28"/>
                <w:szCs w:val="28"/>
              </w:rPr>
              <w:t>77</w:t>
            </w:r>
            <w:r w:rsidRPr="002A3C37">
              <w:rPr>
                <w:rFonts w:ascii="Times New Roman" w:hAnsi="Times New Roman"/>
                <w:sz w:val="28"/>
                <w:szCs w:val="28"/>
              </w:rPr>
              <w:t>-</w:t>
            </w:r>
            <w:r w:rsidR="00EA7A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B64DFD" w:rsidRPr="00BC39AF" w:rsidRDefault="00B64DFD" w:rsidP="00B64DFD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810EA3" w:rsidRDefault="00810EA3" w:rsidP="00810EA3">
      <w:pPr>
        <w:pStyle w:val="a4"/>
      </w:pPr>
    </w:p>
    <w:p w:rsidR="002A3C37" w:rsidRDefault="002A3C37" w:rsidP="00810EA3">
      <w:pPr>
        <w:pStyle w:val="a4"/>
      </w:pPr>
    </w:p>
    <w:p w:rsidR="00B64DFD" w:rsidRDefault="00B64DFD" w:rsidP="00B64D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C39AF">
        <w:rPr>
          <w:rFonts w:ascii="Times New Roman" w:hAnsi="Times New Roman"/>
          <w:b/>
          <w:sz w:val="28"/>
          <w:szCs w:val="28"/>
        </w:rPr>
        <w:t xml:space="preserve">Список кандидатур для исключения из </w:t>
      </w:r>
      <w:r w:rsidRPr="00BC39AF">
        <w:rPr>
          <w:rFonts w:ascii="Times New Roman" w:hAnsi="Times New Roman"/>
          <w:b/>
          <w:bCs/>
          <w:sz w:val="28"/>
          <w:szCs w:val="28"/>
        </w:rPr>
        <w:t>резерва составов участковых комиссий</w:t>
      </w:r>
      <w:r w:rsidR="004B7E9F">
        <w:rPr>
          <w:rFonts w:ascii="Times New Roman" w:hAnsi="Times New Roman"/>
          <w:b/>
          <w:bCs/>
          <w:sz w:val="28"/>
          <w:szCs w:val="28"/>
        </w:rPr>
        <w:t xml:space="preserve"> Бельского района Тверской области</w:t>
      </w:r>
      <w:r w:rsidR="00D8246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10EA3" w:rsidRDefault="00810EA3" w:rsidP="00810EA3">
      <w:pPr>
        <w:pStyle w:val="a4"/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499"/>
        <w:gridCol w:w="3496"/>
        <w:gridCol w:w="2852"/>
        <w:gridCol w:w="2847"/>
        <w:gridCol w:w="2914"/>
      </w:tblGrid>
      <w:tr w:rsidR="002070B8" w:rsidRPr="00BC39AF" w:rsidTr="002A3C3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spellStart"/>
            <w:r w:rsidRPr="00BC39AF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r w:rsidRPr="00BC39AF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BC39AF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Кем предложен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D959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№ избирательного участка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Основание исключения из резерва составов участковых комиссий</w:t>
            </w:r>
          </w:p>
        </w:tc>
      </w:tr>
      <w:tr w:rsidR="002070B8" w:rsidRPr="00BC39AF" w:rsidTr="002A3C37">
        <w:trPr>
          <w:trHeight w:val="184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35" w:rsidRDefault="005D2653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53" w:rsidRPr="00203035" w:rsidRDefault="00D40D4B" w:rsidP="00C33D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Карпенкова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35" w:rsidRPr="00FB48C0" w:rsidRDefault="00843A98" w:rsidP="00D40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A98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жительства - Тверская область, Бельский район, </w:t>
            </w:r>
            <w:proofErr w:type="spellStart"/>
            <w:r w:rsidRPr="00843A98">
              <w:rPr>
                <w:rFonts w:ascii="Times New Roman" w:hAnsi="Times New Roman"/>
                <w:sz w:val="28"/>
                <w:szCs w:val="28"/>
              </w:rPr>
              <w:t>дер.</w:t>
            </w:r>
            <w:r w:rsidR="00D40D4B">
              <w:rPr>
                <w:rFonts w:ascii="Times New Roman" w:hAnsi="Times New Roman"/>
                <w:sz w:val="28"/>
                <w:szCs w:val="28"/>
              </w:rPr>
              <w:t>Демяхи</w:t>
            </w:r>
            <w:proofErr w:type="spell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35" w:rsidRPr="00203035" w:rsidRDefault="008F6B61" w:rsidP="00D40D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40D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6C" w:rsidRPr="008C2D62" w:rsidRDefault="0080516C" w:rsidP="0080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D6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C2D62" w:rsidRPr="008C2D62">
              <w:rPr>
                <w:rFonts w:ascii="Times New Roman" w:hAnsi="Times New Roman"/>
                <w:sz w:val="28"/>
                <w:szCs w:val="28"/>
              </w:rPr>
              <w:t>174</w:t>
            </w:r>
            <w:r w:rsidRPr="008C2D62">
              <w:rPr>
                <w:rFonts w:ascii="Times New Roman" w:hAnsi="Times New Roman"/>
                <w:sz w:val="28"/>
                <w:szCs w:val="28"/>
              </w:rPr>
              <w:t>/</w:t>
            </w:r>
            <w:r w:rsidR="00F8732F" w:rsidRPr="008C2D62">
              <w:rPr>
                <w:rFonts w:ascii="Times New Roman" w:hAnsi="Times New Roman"/>
                <w:sz w:val="28"/>
                <w:szCs w:val="28"/>
              </w:rPr>
              <w:t>2348</w:t>
            </w:r>
            <w:r w:rsidRPr="008C2D62">
              <w:rPr>
                <w:rFonts w:ascii="Times New Roman" w:hAnsi="Times New Roman"/>
                <w:sz w:val="28"/>
                <w:szCs w:val="28"/>
              </w:rPr>
              <w:t>-</w:t>
            </w:r>
            <w:r w:rsidR="00F8732F" w:rsidRPr="008C2D62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03035" w:rsidRPr="00E6002E" w:rsidRDefault="0080516C" w:rsidP="00F87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D6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8732F" w:rsidRPr="008C2D62">
              <w:rPr>
                <w:rFonts w:ascii="Times New Roman" w:hAnsi="Times New Roman"/>
                <w:sz w:val="28"/>
                <w:szCs w:val="28"/>
              </w:rPr>
              <w:t>1</w:t>
            </w:r>
            <w:r w:rsidR="00926855" w:rsidRPr="008C2D62">
              <w:rPr>
                <w:rFonts w:ascii="Times New Roman" w:hAnsi="Times New Roman"/>
                <w:sz w:val="28"/>
                <w:szCs w:val="28"/>
              </w:rPr>
              <w:t>0</w:t>
            </w:r>
            <w:r w:rsidRPr="008C2D62">
              <w:rPr>
                <w:rFonts w:ascii="Times New Roman" w:hAnsi="Times New Roman"/>
                <w:sz w:val="28"/>
                <w:szCs w:val="28"/>
              </w:rPr>
              <w:t>.0</w:t>
            </w:r>
            <w:r w:rsidR="00F8732F" w:rsidRPr="008C2D62">
              <w:rPr>
                <w:rFonts w:ascii="Times New Roman" w:hAnsi="Times New Roman"/>
                <w:sz w:val="28"/>
                <w:szCs w:val="28"/>
              </w:rPr>
              <w:t>3</w:t>
            </w:r>
            <w:r w:rsidRPr="008C2D62">
              <w:rPr>
                <w:rFonts w:ascii="Times New Roman" w:hAnsi="Times New Roman"/>
                <w:sz w:val="28"/>
                <w:szCs w:val="28"/>
              </w:rPr>
              <w:t>.20</w:t>
            </w:r>
            <w:r w:rsidR="00F8732F" w:rsidRPr="008C2D6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DB" w:rsidRDefault="00C33DDB" w:rsidP="00805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  <w:p w:rsidR="00203035" w:rsidRDefault="00203035" w:rsidP="00805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4DFD" w:rsidRDefault="00B64DFD"/>
    <w:sectPr w:rsidR="00B64DFD" w:rsidSect="00810EA3">
      <w:pgSz w:w="16838" w:h="11906" w:orient="landscape"/>
      <w:pgMar w:top="85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64DFD"/>
    <w:rsid w:val="00041460"/>
    <w:rsid w:val="00042982"/>
    <w:rsid w:val="00073DE2"/>
    <w:rsid w:val="00075D25"/>
    <w:rsid w:val="0008413A"/>
    <w:rsid w:val="00144DBC"/>
    <w:rsid w:val="00166BFA"/>
    <w:rsid w:val="0018741D"/>
    <w:rsid w:val="001B30A0"/>
    <w:rsid w:val="001C1264"/>
    <w:rsid w:val="00203035"/>
    <w:rsid w:val="002070B8"/>
    <w:rsid w:val="00216105"/>
    <w:rsid w:val="00222060"/>
    <w:rsid w:val="0023002A"/>
    <w:rsid w:val="00243A60"/>
    <w:rsid w:val="0028165D"/>
    <w:rsid w:val="00284DB5"/>
    <w:rsid w:val="002A3C37"/>
    <w:rsid w:val="002F3481"/>
    <w:rsid w:val="0030640D"/>
    <w:rsid w:val="00320B98"/>
    <w:rsid w:val="003A7D1E"/>
    <w:rsid w:val="003B7508"/>
    <w:rsid w:val="003E236E"/>
    <w:rsid w:val="003F5A47"/>
    <w:rsid w:val="00456C31"/>
    <w:rsid w:val="00461B8D"/>
    <w:rsid w:val="00472C02"/>
    <w:rsid w:val="004A1A7E"/>
    <w:rsid w:val="004A33CA"/>
    <w:rsid w:val="004B7E9F"/>
    <w:rsid w:val="004F3732"/>
    <w:rsid w:val="0050208A"/>
    <w:rsid w:val="00503DE1"/>
    <w:rsid w:val="005403CC"/>
    <w:rsid w:val="00546469"/>
    <w:rsid w:val="005753C4"/>
    <w:rsid w:val="005B53A4"/>
    <w:rsid w:val="005B7725"/>
    <w:rsid w:val="005D2653"/>
    <w:rsid w:val="005F65E7"/>
    <w:rsid w:val="0060366C"/>
    <w:rsid w:val="00610325"/>
    <w:rsid w:val="0063612E"/>
    <w:rsid w:val="00645E54"/>
    <w:rsid w:val="00680918"/>
    <w:rsid w:val="00695A82"/>
    <w:rsid w:val="006B2ADB"/>
    <w:rsid w:val="006B504A"/>
    <w:rsid w:val="006C09A8"/>
    <w:rsid w:val="006E791F"/>
    <w:rsid w:val="00726BF5"/>
    <w:rsid w:val="00737458"/>
    <w:rsid w:val="00754C58"/>
    <w:rsid w:val="007B7F81"/>
    <w:rsid w:val="007D6214"/>
    <w:rsid w:val="0080516C"/>
    <w:rsid w:val="00805BFE"/>
    <w:rsid w:val="00810EA3"/>
    <w:rsid w:val="00824E51"/>
    <w:rsid w:val="00843A98"/>
    <w:rsid w:val="008523DB"/>
    <w:rsid w:val="0087683D"/>
    <w:rsid w:val="008872CA"/>
    <w:rsid w:val="008C2D62"/>
    <w:rsid w:val="008C5758"/>
    <w:rsid w:val="008E2677"/>
    <w:rsid w:val="008F6B61"/>
    <w:rsid w:val="00926855"/>
    <w:rsid w:val="009434E2"/>
    <w:rsid w:val="0096459B"/>
    <w:rsid w:val="00994439"/>
    <w:rsid w:val="0099607E"/>
    <w:rsid w:val="009B69D5"/>
    <w:rsid w:val="009E192F"/>
    <w:rsid w:val="009E3BAD"/>
    <w:rsid w:val="009F60D9"/>
    <w:rsid w:val="00A20227"/>
    <w:rsid w:val="00A46901"/>
    <w:rsid w:val="00A56159"/>
    <w:rsid w:val="00AD5088"/>
    <w:rsid w:val="00B17C1B"/>
    <w:rsid w:val="00B2719A"/>
    <w:rsid w:val="00B64DFD"/>
    <w:rsid w:val="00B775BC"/>
    <w:rsid w:val="00B9504B"/>
    <w:rsid w:val="00C06945"/>
    <w:rsid w:val="00C33DDB"/>
    <w:rsid w:val="00C45A0D"/>
    <w:rsid w:val="00C9010E"/>
    <w:rsid w:val="00CA23CC"/>
    <w:rsid w:val="00CF0CB8"/>
    <w:rsid w:val="00D40D4B"/>
    <w:rsid w:val="00D55ED4"/>
    <w:rsid w:val="00D8246E"/>
    <w:rsid w:val="00DD6059"/>
    <w:rsid w:val="00DD6A3B"/>
    <w:rsid w:val="00DE32A1"/>
    <w:rsid w:val="00E031C6"/>
    <w:rsid w:val="00E257F2"/>
    <w:rsid w:val="00E6002E"/>
    <w:rsid w:val="00E64C10"/>
    <w:rsid w:val="00E70A49"/>
    <w:rsid w:val="00E87496"/>
    <w:rsid w:val="00E94BC8"/>
    <w:rsid w:val="00EA7AFC"/>
    <w:rsid w:val="00EC3A5A"/>
    <w:rsid w:val="00EE4839"/>
    <w:rsid w:val="00EE7C01"/>
    <w:rsid w:val="00F31977"/>
    <w:rsid w:val="00F41E1B"/>
    <w:rsid w:val="00F52BD7"/>
    <w:rsid w:val="00F8732F"/>
    <w:rsid w:val="00FB48C0"/>
    <w:rsid w:val="00FB659A"/>
    <w:rsid w:val="00FB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FD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B64DF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B64DFD"/>
    <w:pPr>
      <w:spacing w:after="0"/>
    </w:pPr>
    <w:rPr>
      <w:rFonts w:ascii="Calibri" w:eastAsia="Calibri" w:hAnsi="Calibri" w:cs="Times New Roman"/>
      <w:sz w:val="22"/>
    </w:rPr>
  </w:style>
  <w:style w:type="paragraph" w:customStyle="1" w:styleId="ConsNonformat">
    <w:name w:val="ConsNonformat"/>
    <w:rsid w:val="00B64DF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1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96FE-CE49-4312-9375-0BF4DEC8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ТИК Бельского района</cp:lastModifiedBy>
  <cp:revision>18</cp:revision>
  <cp:lastPrinted>2020-06-17T13:45:00Z</cp:lastPrinted>
  <dcterms:created xsi:type="dcterms:W3CDTF">2018-08-20T17:24:00Z</dcterms:created>
  <dcterms:modified xsi:type="dcterms:W3CDTF">2021-09-23T08:45:00Z</dcterms:modified>
</cp:coreProperties>
</file>