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37FA" w:rsidRPr="00E23654" w:rsidTr="00313B21">
        <w:tc>
          <w:tcPr>
            <w:tcW w:w="9570" w:type="dxa"/>
            <w:shd w:val="clear" w:color="auto" w:fill="auto"/>
          </w:tcPr>
          <w:p w:rsidR="001637FA" w:rsidRPr="00F9366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37FA" w:rsidRPr="00E2365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637FA" w:rsidRPr="00CE3D02" w:rsidRDefault="001637FA" w:rsidP="001637F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37FA" w:rsidRPr="00CD2EF9" w:rsidTr="00313B2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37FA" w:rsidRPr="009571E0" w:rsidRDefault="00660325" w:rsidP="00614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140B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85440">
              <w:rPr>
                <w:rFonts w:ascii="Times New Roman" w:hAnsi="Times New Roman"/>
                <w:b/>
                <w:bCs/>
                <w:sz w:val="28"/>
              </w:rPr>
              <w:t xml:space="preserve"> июня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C3717E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637FA" w:rsidRPr="00CD2EF9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37FA" w:rsidRPr="009571E0" w:rsidRDefault="001637FA" w:rsidP="00313B21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37FA" w:rsidRPr="009571E0" w:rsidRDefault="0062333D" w:rsidP="0046553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465538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43AB7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65538"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660325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843AB7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1637FA" w:rsidRPr="00301BDD" w:rsidTr="00313B21">
        <w:tc>
          <w:tcPr>
            <w:tcW w:w="3189" w:type="dxa"/>
            <w:tcBorders>
              <w:top w:val="single" w:sz="4" w:space="0" w:color="auto"/>
            </w:tcBorders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37FA" w:rsidRDefault="001637FA" w:rsidP="001637FA"/>
    <w:p w:rsidR="001637FA" w:rsidRDefault="001637FA" w:rsidP="001637FA">
      <w:pPr>
        <w:pStyle w:val="a3"/>
        <w:jc w:val="center"/>
        <w:rPr>
          <w:b/>
          <w:sz w:val="28"/>
          <w:szCs w:val="28"/>
        </w:rPr>
      </w:pPr>
    </w:p>
    <w:p w:rsidR="006140B4" w:rsidRDefault="006140B4" w:rsidP="006140B4">
      <w:pPr>
        <w:ind w:firstLine="709"/>
        <w:jc w:val="center"/>
        <w:rPr>
          <w:b/>
          <w:sz w:val="28"/>
          <w:szCs w:val="24"/>
        </w:rPr>
      </w:pPr>
      <w:r w:rsidRPr="00297E57">
        <w:rPr>
          <w:b/>
          <w:sz w:val="28"/>
          <w:szCs w:val="24"/>
        </w:rPr>
        <w:t>О</w:t>
      </w:r>
      <w:r>
        <w:rPr>
          <w:b/>
          <w:sz w:val="28"/>
          <w:szCs w:val="24"/>
        </w:rPr>
        <w:t xml:space="preserve"> количестве</w:t>
      </w:r>
      <w:r w:rsidRPr="00297E57">
        <w:rPr>
          <w:b/>
          <w:sz w:val="28"/>
          <w:szCs w:val="24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6140B4" w:rsidRPr="00297E57" w:rsidRDefault="006140B4" w:rsidP="006140B4">
      <w:pPr>
        <w:ind w:firstLine="709"/>
        <w:jc w:val="center"/>
        <w:rPr>
          <w:b/>
          <w:sz w:val="28"/>
          <w:szCs w:val="24"/>
        </w:rPr>
      </w:pPr>
    </w:p>
    <w:p w:rsidR="006140B4" w:rsidRDefault="006140B4" w:rsidP="006140B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97E57">
        <w:rPr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sz w:val="28"/>
          <w:szCs w:val="28"/>
        </w:rPr>
        <w:t xml:space="preserve">территориальная </w:t>
      </w:r>
      <w:r w:rsidRPr="00297E57">
        <w:rPr>
          <w:sz w:val="28"/>
          <w:szCs w:val="28"/>
        </w:rPr>
        <w:t>избирательная комиссия</w:t>
      </w:r>
      <w:r w:rsidR="00121643">
        <w:rPr>
          <w:sz w:val="28"/>
          <w:szCs w:val="28"/>
        </w:rPr>
        <w:t xml:space="preserve"> Бельского района</w:t>
      </w:r>
      <w:r w:rsidRPr="00297E57">
        <w:rPr>
          <w:sz w:val="28"/>
          <w:szCs w:val="28"/>
        </w:rPr>
        <w:t xml:space="preserve"> </w:t>
      </w:r>
      <w:r w:rsidRPr="00297E57">
        <w:rPr>
          <w:b/>
          <w:spacing w:val="40"/>
          <w:sz w:val="28"/>
          <w:szCs w:val="28"/>
        </w:rPr>
        <w:t>постановляет</w:t>
      </w:r>
      <w:r w:rsidRPr="00297E57">
        <w:rPr>
          <w:b/>
          <w:sz w:val="28"/>
          <w:szCs w:val="28"/>
        </w:rPr>
        <w:t>:</w:t>
      </w:r>
    </w:p>
    <w:p w:rsidR="006140B4" w:rsidRPr="00326EA0" w:rsidRDefault="006140B4" w:rsidP="006140B4">
      <w:pPr>
        <w:spacing w:line="360" w:lineRule="auto"/>
        <w:ind w:firstLine="709"/>
        <w:jc w:val="both"/>
        <w:rPr>
          <w:sz w:val="28"/>
          <w:szCs w:val="24"/>
        </w:rPr>
      </w:pPr>
      <w:r w:rsidRPr="00326EA0">
        <w:rPr>
          <w:sz w:val="28"/>
          <w:szCs w:val="28"/>
        </w:rPr>
        <w:t xml:space="preserve">1. Утвердить количество переносных ящиков для голосования, предназначенных </w:t>
      </w:r>
      <w:r w:rsidRPr="00326EA0">
        <w:rPr>
          <w:sz w:val="28"/>
          <w:szCs w:val="24"/>
        </w:rPr>
        <w:t>для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4"/>
        </w:rPr>
        <w:t xml:space="preserve"> (Приложение).</w:t>
      </w:r>
    </w:p>
    <w:p w:rsidR="006140B4" w:rsidRDefault="006140B4" w:rsidP="006140B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2. Контроль за исполнением настоящего постановления возложить на председателя территориальной избирательной комиссии</w:t>
      </w:r>
      <w:r w:rsidR="00121643">
        <w:rPr>
          <w:bCs/>
          <w:sz w:val="28"/>
        </w:rPr>
        <w:t xml:space="preserve"> Бельского района Е.В.Соколову</w:t>
      </w:r>
      <w:r>
        <w:rPr>
          <w:bCs/>
          <w:sz w:val="28"/>
        </w:rPr>
        <w:t>.</w:t>
      </w:r>
    </w:p>
    <w:p w:rsidR="006140B4" w:rsidRDefault="006140B4" w:rsidP="006140B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Р</w:t>
      </w:r>
      <w:r w:rsidRPr="001E517B">
        <w:rPr>
          <w:sz w:val="28"/>
          <w:szCs w:val="28"/>
        </w:rPr>
        <w:t>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</w:t>
      </w:r>
      <w:r w:rsidR="00121643">
        <w:rPr>
          <w:sz w:val="28"/>
          <w:szCs w:val="28"/>
        </w:rPr>
        <w:t xml:space="preserve"> Бельского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C3717E" w:rsidRDefault="00C3717E" w:rsidP="00C3717E">
      <w:pPr>
        <w:ind w:firstLine="709"/>
        <w:jc w:val="center"/>
        <w:rPr>
          <w:b/>
          <w:sz w:val="28"/>
          <w:szCs w:val="28"/>
        </w:rPr>
      </w:pPr>
    </w:p>
    <w:p w:rsidR="001637FA" w:rsidRPr="00197B5E" w:rsidRDefault="001637FA" w:rsidP="001637FA">
      <w:pPr>
        <w:pStyle w:val="a3"/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637FA" w:rsidRPr="006B4ED6" w:rsidTr="00313B2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1637FA" w:rsidRPr="00301BDD" w:rsidTr="00313B2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37FA" w:rsidRPr="006B4ED6" w:rsidTr="00313B2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CF5515" w:rsidP="00CF551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1637FA" w:rsidRDefault="001637FA" w:rsidP="001637FA"/>
    <w:p w:rsidR="001637FA" w:rsidRDefault="001637FA" w:rsidP="001637FA"/>
    <w:p w:rsidR="001637FA" w:rsidRDefault="001637FA" w:rsidP="001637FA"/>
    <w:p w:rsidR="00E031C6" w:rsidRDefault="00E031C6"/>
    <w:p w:rsidR="006D6E44" w:rsidRDefault="006D6E44"/>
    <w:p w:rsidR="006D6E44" w:rsidRDefault="006D6E44"/>
    <w:p w:rsidR="006D6E44" w:rsidRDefault="006D6E44"/>
    <w:p w:rsidR="006D6E44" w:rsidRDefault="006D6E44"/>
    <w:p w:rsidR="006D6E44" w:rsidRDefault="006D6E44"/>
    <w:p w:rsidR="006D6E44" w:rsidRDefault="006D6E44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121643" w:rsidRDefault="00121643"/>
    <w:p w:rsidR="00CF5515" w:rsidRDefault="00CF5515"/>
    <w:p w:rsidR="006D6E44" w:rsidRDefault="006D6E44"/>
    <w:p w:rsidR="00121643" w:rsidRPr="00FD2DD0" w:rsidRDefault="00121643" w:rsidP="00121643">
      <w:pPr>
        <w:ind w:left="10620" w:firstLine="708"/>
        <w:jc w:val="center"/>
        <w:rPr>
          <w:sz w:val="24"/>
          <w:szCs w:val="24"/>
        </w:rPr>
      </w:pPr>
      <w:r w:rsidRPr="00FD2DD0">
        <w:rPr>
          <w:sz w:val="24"/>
          <w:szCs w:val="24"/>
        </w:rPr>
        <w:t>Приложение</w:t>
      </w:r>
    </w:p>
    <w:p w:rsidR="00121643" w:rsidRDefault="00121643" w:rsidP="00121643">
      <w:pPr>
        <w:jc w:val="right"/>
        <w:rPr>
          <w:sz w:val="24"/>
          <w:szCs w:val="24"/>
        </w:rPr>
        <w:sectPr w:rsidR="00121643" w:rsidSect="0012164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6405" w:rsidRPr="00FD2DD0" w:rsidRDefault="004A6405" w:rsidP="004A6405">
      <w:pPr>
        <w:ind w:left="10620" w:firstLine="708"/>
        <w:jc w:val="center"/>
        <w:rPr>
          <w:sz w:val="24"/>
          <w:szCs w:val="24"/>
        </w:rPr>
      </w:pPr>
      <w:r w:rsidRPr="00FD2DD0">
        <w:rPr>
          <w:sz w:val="24"/>
          <w:szCs w:val="24"/>
        </w:rPr>
        <w:lastRenderedPageBreak/>
        <w:t>Приложение</w:t>
      </w:r>
    </w:p>
    <w:p w:rsidR="004A6405" w:rsidRPr="00FD2DD0" w:rsidRDefault="004A6405" w:rsidP="004A6405">
      <w:pPr>
        <w:jc w:val="right"/>
        <w:rPr>
          <w:sz w:val="24"/>
          <w:szCs w:val="24"/>
        </w:rPr>
      </w:pPr>
      <w:r w:rsidRPr="00FD2DD0">
        <w:rPr>
          <w:sz w:val="24"/>
          <w:szCs w:val="24"/>
        </w:rPr>
        <w:t>к постановлению территориальной</w:t>
      </w:r>
    </w:p>
    <w:p w:rsidR="004A6405" w:rsidRPr="00FD2DD0" w:rsidRDefault="004A6405" w:rsidP="004A6405">
      <w:pPr>
        <w:jc w:val="right"/>
        <w:rPr>
          <w:sz w:val="24"/>
          <w:szCs w:val="24"/>
        </w:rPr>
      </w:pPr>
      <w:r w:rsidRPr="00FD2DD0">
        <w:rPr>
          <w:sz w:val="24"/>
          <w:szCs w:val="24"/>
        </w:rPr>
        <w:t>избирательной комиссии</w:t>
      </w:r>
      <w:r w:rsidR="00537FE4">
        <w:rPr>
          <w:sz w:val="24"/>
          <w:szCs w:val="24"/>
        </w:rPr>
        <w:t xml:space="preserve"> Бельского района</w:t>
      </w:r>
      <w:r w:rsidRPr="00FD2DD0">
        <w:rPr>
          <w:sz w:val="24"/>
          <w:szCs w:val="24"/>
        </w:rPr>
        <w:t xml:space="preserve"> </w:t>
      </w:r>
    </w:p>
    <w:p w:rsidR="004A6405" w:rsidRDefault="004A6405" w:rsidP="004A6405">
      <w:pPr>
        <w:jc w:val="right"/>
        <w:rPr>
          <w:sz w:val="24"/>
          <w:szCs w:val="24"/>
        </w:rPr>
      </w:pPr>
      <w:r w:rsidRPr="00FD2DD0">
        <w:rPr>
          <w:sz w:val="24"/>
          <w:szCs w:val="24"/>
        </w:rPr>
        <w:t xml:space="preserve">от </w:t>
      </w:r>
      <w:r w:rsidR="00537FE4">
        <w:rPr>
          <w:sz w:val="24"/>
          <w:szCs w:val="24"/>
        </w:rPr>
        <w:t>18 июня</w:t>
      </w:r>
      <w:r w:rsidRPr="00FD2DD0">
        <w:rPr>
          <w:sz w:val="24"/>
          <w:szCs w:val="24"/>
        </w:rPr>
        <w:t xml:space="preserve"> 2020 г. № </w:t>
      </w:r>
      <w:r w:rsidR="00537FE4">
        <w:rPr>
          <w:sz w:val="24"/>
          <w:szCs w:val="24"/>
        </w:rPr>
        <w:t>82/600-4</w:t>
      </w:r>
    </w:p>
    <w:p w:rsidR="004A6405" w:rsidRDefault="004A6405" w:rsidP="004A6405">
      <w:pPr>
        <w:jc w:val="right"/>
        <w:rPr>
          <w:sz w:val="24"/>
          <w:szCs w:val="24"/>
        </w:rPr>
      </w:pPr>
    </w:p>
    <w:p w:rsidR="004A6405" w:rsidRPr="00FD2DD0" w:rsidRDefault="004A6405" w:rsidP="004A6405">
      <w:pPr>
        <w:jc w:val="right"/>
        <w:rPr>
          <w:sz w:val="24"/>
          <w:szCs w:val="24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607"/>
        <w:gridCol w:w="806"/>
        <w:gridCol w:w="1559"/>
        <w:gridCol w:w="1276"/>
        <w:gridCol w:w="2948"/>
        <w:gridCol w:w="2977"/>
        <w:gridCol w:w="2126"/>
        <w:gridCol w:w="1984"/>
        <w:gridCol w:w="851"/>
      </w:tblGrid>
      <w:tr w:rsidR="004A6405" w:rsidTr="00BB4E53">
        <w:trPr>
          <w:trHeight w:val="471"/>
        </w:trPr>
        <w:tc>
          <w:tcPr>
            <w:tcW w:w="607" w:type="dxa"/>
            <w:vMerge w:val="restart"/>
          </w:tcPr>
          <w:p w:rsidR="004A6405" w:rsidRPr="007B66DB" w:rsidRDefault="004A6405" w:rsidP="00FE4D7E">
            <w:pPr>
              <w:jc w:val="right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№ п\п\</w:t>
            </w:r>
          </w:p>
        </w:tc>
        <w:tc>
          <w:tcPr>
            <w:tcW w:w="806" w:type="dxa"/>
            <w:vMerge w:val="restart"/>
          </w:tcPr>
          <w:p w:rsidR="004A6405" w:rsidRPr="007B66DB" w:rsidRDefault="004A6405" w:rsidP="00FE4D7E">
            <w:pPr>
              <w:ind w:right="-108"/>
              <w:jc w:val="center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4A6405" w:rsidRDefault="004A6405" w:rsidP="00FE4D7E">
            <w:pPr>
              <w:jc w:val="both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участников голосования,</w:t>
            </w:r>
          </w:p>
          <w:p w:rsidR="004A6405" w:rsidRPr="007B66DB" w:rsidRDefault="004A6405" w:rsidP="00FE4D7E">
            <w:pPr>
              <w:jc w:val="both"/>
              <w:rPr>
                <w:sz w:val="24"/>
                <w:szCs w:val="24"/>
              </w:rPr>
            </w:pPr>
            <w:r w:rsidRPr="007B66DB">
              <w:rPr>
                <w:sz w:val="24"/>
                <w:szCs w:val="24"/>
              </w:rPr>
              <w:t>зарегистрированных на участке голосования</w:t>
            </w:r>
          </w:p>
        </w:tc>
        <w:tc>
          <w:tcPr>
            <w:tcW w:w="12162" w:type="dxa"/>
            <w:gridSpan w:val="6"/>
          </w:tcPr>
          <w:p w:rsidR="004A6405" w:rsidRPr="00FD2DD0" w:rsidRDefault="004A6405" w:rsidP="00FE4D7E">
            <w:pPr>
              <w:jc w:val="center"/>
              <w:rPr>
                <w:sz w:val="24"/>
                <w:szCs w:val="24"/>
              </w:rPr>
            </w:pPr>
            <w:r w:rsidRPr="00FD2DD0">
              <w:rPr>
                <w:sz w:val="24"/>
                <w:szCs w:val="24"/>
              </w:rPr>
              <w:t>Количество переносных ящиков, используемых для голосования</w:t>
            </w:r>
          </w:p>
        </w:tc>
      </w:tr>
      <w:tr w:rsidR="004A6405" w:rsidTr="00BB4E53">
        <w:trPr>
          <w:trHeight w:val="407"/>
        </w:trPr>
        <w:tc>
          <w:tcPr>
            <w:tcW w:w="607" w:type="dxa"/>
            <w:vMerge/>
          </w:tcPr>
          <w:p w:rsidR="004A6405" w:rsidRPr="007B66DB" w:rsidRDefault="004A6405" w:rsidP="00FE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4A6405" w:rsidRPr="007B66DB" w:rsidRDefault="004A6405" w:rsidP="00FE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405" w:rsidRPr="007B66DB" w:rsidRDefault="004A6405" w:rsidP="00FE4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405" w:rsidRDefault="004A6405" w:rsidP="004E2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10886" w:type="dxa"/>
            <w:gridSpan w:val="5"/>
          </w:tcPr>
          <w:p w:rsidR="004A6405" w:rsidRDefault="004A6405" w:rsidP="00F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A6405" w:rsidTr="00BB4E53">
        <w:trPr>
          <w:trHeight w:val="555"/>
        </w:trPr>
        <w:tc>
          <w:tcPr>
            <w:tcW w:w="607" w:type="dxa"/>
            <w:vMerge/>
          </w:tcPr>
          <w:p w:rsidR="004A6405" w:rsidRPr="007B66DB" w:rsidRDefault="004A6405" w:rsidP="00FE4D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4A6405" w:rsidRPr="007B66DB" w:rsidRDefault="004A6405" w:rsidP="00FE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6405" w:rsidRPr="007B66DB" w:rsidRDefault="004A6405" w:rsidP="00FE4D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6405" w:rsidRPr="000D371C" w:rsidRDefault="004A6405" w:rsidP="00FE4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(п. 10.6., абзац 1 Порядка)</w:t>
            </w: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(до дня голосования с 25 по 30 июня 2020 года)</w:t>
            </w:r>
          </w:p>
        </w:tc>
        <w:tc>
          <w:tcPr>
            <w:tcW w:w="2977" w:type="dxa"/>
          </w:tcPr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Для голосования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(п. 10.6., абзац 2 Порядка)</w:t>
            </w:r>
          </w:p>
          <w:p w:rsidR="002D74E9" w:rsidRPr="00BB4E53" w:rsidRDefault="002D74E9" w:rsidP="00FE4D7E">
            <w:pPr>
              <w:jc w:val="both"/>
              <w:rPr>
                <w:sz w:val="22"/>
                <w:szCs w:val="22"/>
              </w:rPr>
            </w:pP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(до дня голосования с 25 по 30 июня 2020 года)</w:t>
            </w:r>
          </w:p>
        </w:tc>
        <w:tc>
          <w:tcPr>
            <w:tcW w:w="2126" w:type="dxa"/>
          </w:tcPr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Для голосования вне помещения для голосования УИК</w:t>
            </w: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(п..9.2. Порядка)</w:t>
            </w:r>
          </w:p>
          <w:p w:rsidR="004A6405" w:rsidRDefault="004A6405" w:rsidP="00FE4D7E">
            <w:pPr>
              <w:jc w:val="both"/>
              <w:rPr>
                <w:sz w:val="22"/>
                <w:szCs w:val="22"/>
              </w:rPr>
            </w:pPr>
          </w:p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>(до дня голосования с 25 по 30 июня 2020 года)</w:t>
            </w:r>
          </w:p>
        </w:tc>
        <w:tc>
          <w:tcPr>
            <w:tcW w:w="1984" w:type="dxa"/>
          </w:tcPr>
          <w:p w:rsidR="004A6405" w:rsidRPr="00BB4E53" w:rsidRDefault="004A6405" w:rsidP="00FE4D7E">
            <w:pPr>
              <w:jc w:val="both"/>
              <w:rPr>
                <w:sz w:val="22"/>
                <w:szCs w:val="22"/>
              </w:rPr>
            </w:pPr>
            <w:r w:rsidRPr="00BB4E53">
              <w:rPr>
                <w:sz w:val="22"/>
                <w:szCs w:val="22"/>
              </w:rPr>
              <w:t xml:space="preserve">Для голосования вне помещения для голосования в день голосования 1 июля 2020 года  </w:t>
            </w:r>
          </w:p>
        </w:tc>
        <w:tc>
          <w:tcPr>
            <w:tcW w:w="851" w:type="dxa"/>
          </w:tcPr>
          <w:p w:rsidR="004A6405" w:rsidRDefault="004A6405" w:rsidP="00FE4D7E">
            <w:pPr>
              <w:jc w:val="right"/>
              <w:rPr>
                <w:sz w:val="28"/>
                <w:szCs w:val="28"/>
              </w:rPr>
            </w:pPr>
          </w:p>
        </w:tc>
      </w:tr>
      <w:tr w:rsidR="004A6405" w:rsidTr="00BB4E53">
        <w:tc>
          <w:tcPr>
            <w:tcW w:w="607" w:type="dxa"/>
          </w:tcPr>
          <w:p w:rsidR="004A6405" w:rsidRPr="004E2AE6" w:rsidRDefault="00537FE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1.</w:t>
            </w:r>
          </w:p>
        </w:tc>
        <w:tc>
          <w:tcPr>
            <w:tcW w:w="806" w:type="dxa"/>
          </w:tcPr>
          <w:p w:rsidR="004A6405" w:rsidRPr="004E2AE6" w:rsidRDefault="00537FE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1421</w:t>
            </w:r>
          </w:p>
        </w:tc>
        <w:tc>
          <w:tcPr>
            <w:tcW w:w="1276" w:type="dxa"/>
          </w:tcPr>
          <w:p w:rsidR="004A6405" w:rsidRPr="004E2AE6" w:rsidRDefault="005004A8" w:rsidP="004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405" w:rsidRPr="004E2AE6" w:rsidRDefault="00B763C1" w:rsidP="004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405" w:rsidRPr="004E2AE6" w:rsidRDefault="004A6405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A6405" w:rsidTr="00BB4E53">
        <w:tc>
          <w:tcPr>
            <w:tcW w:w="607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2.</w:t>
            </w:r>
          </w:p>
        </w:tc>
        <w:tc>
          <w:tcPr>
            <w:tcW w:w="80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1793</w:t>
            </w:r>
          </w:p>
        </w:tc>
        <w:tc>
          <w:tcPr>
            <w:tcW w:w="1276" w:type="dxa"/>
          </w:tcPr>
          <w:p w:rsidR="004A6405" w:rsidRPr="004E2AE6" w:rsidRDefault="005004A8" w:rsidP="004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405" w:rsidRPr="004E2AE6" w:rsidRDefault="00B763C1" w:rsidP="004E2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6405" w:rsidRPr="004E2AE6" w:rsidRDefault="004A6405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A6405" w:rsidTr="00BB4E53">
        <w:tc>
          <w:tcPr>
            <w:tcW w:w="607" w:type="dxa"/>
          </w:tcPr>
          <w:p w:rsidR="004A6405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3.</w:t>
            </w:r>
          </w:p>
        </w:tc>
        <w:tc>
          <w:tcPr>
            <w:tcW w:w="80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405" w:rsidRPr="004E2AE6" w:rsidRDefault="006A5254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6405" w:rsidRPr="004E2AE6" w:rsidRDefault="004A6405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A6405" w:rsidTr="00BB4E53">
        <w:tc>
          <w:tcPr>
            <w:tcW w:w="607" w:type="dxa"/>
          </w:tcPr>
          <w:p w:rsidR="004A6405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4.</w:t>
            </w:r>
          </w:p>
        </w:tc>
        <w:tc>
          <w:tcPr>
            <w:tcW w:w="80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6405" w:rsidRPr="004E2AE6" w:rsidRDefault="004A6405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A6405" w:rsidTr="00BB4E53">
        <w:tc>
          <w:tcPr>
            <w:tcW w:w="607" w:type="dxa"/>
          </w:tcPr>
          <w:p w:rsidR="004A6405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5.</w:t>
            </w:r>
          </w:p>
        </w:tc>
        <w:tc>
          <w:tcPr>
            <w:tcW w:w="80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405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6405" w:rsidRPr="004E2AE6" w:rsidRDefault="004A6405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E123A" w:rsidTr="00BB4E53">
        <w:tc>
          <w:tcPr>
            <w:tcW w:w="60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6.</w:t>
            </w:r>
          </w:p>
        </w:tc>
        <w:tc>
          <w:tcPr>
            <w:tcW w:w="80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E123A" w:rsidTr="00BB4E53">
        <w:tc>
          <w:tcPr>
            <w:tcW w:w="60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7.</w:t>
            </w:r>
          </w:p>
        </w:tc>
        <w:tc>
          <w:tcPr>
            <w:tcW w:w="80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E123A" w:rsidTr="00BB4E53">
        <w:tc>
          <w:tcPr>
            <w:tcW w:w="60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8.</w:t>
            </w:r>
          </w:p>
        </w:tc>
        <w:tc>
          <w:tcPr>
            <w:tcW w:w="80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268</w:t>
            </w:r>
          </w:p>
        </w:tc>
        <w:tc>
          <w:tcPr>
            <w:tcW w:w="127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E123A" w:rsidTr="00BB4E53">
        <w:tc>
          <w:tcPr>
            <w:tcW w:w="60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9.</w:t>
            </w:r>
          </w:p>
        </w:tc>
        <w:tc>
          <w:tcPr>
            <w:tcW w:w="80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4E123A" w:rsidTr="00BB4E53">
        <w:tc>
          <w:tcPr>
            <w:tcW w:w="60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10.</w:t>
            </w:r>
          </w:p>
        </w:tc>
        <w:tc>
          <w:tcPr>
            <w:tcW w:w="806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23A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123A" w:rsidRPr="004E2AE6" w:rsidRDefault="004E123A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AF146B" w:rsidTr="00BB4E53">
        <w:tc>
          <w:tcPr>
            <w:tcW w:w="607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11</w:t>
            </w:r>
            <w:r w:rsidR="004E2AE6" w:rsidRPr="004E2AE6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AF146B" w:rsidTr="00BB4E53">
        <w:tc>
          <w:tcPr>
            <w:tcW w:w="607" w:type="dxa"/>
          </w:tcPr>
          <w:p w:rsidR="00AF146B" w:rsidRPr="004E2AE6" w:rsidRDefault="004E2AE6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12.</w:t>
            </w:r>
          </w:p>
        </w:tc>
        <w:tc>
          <w:tcPr>
            <w:tcW w:w="80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  <w:r w:rsidRPr="004E2AE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146B" w:rsidRPr="004E2AE6" w:rsidRDefault="00AF146B" w:rsidP="004E2AE6">
            <w:pPr>
              <w:jc w:val="center"/>
              <w:rPr>
                <w:sz w:val="24"/>
                <w:szCs w:val="24"/>
              </w:rPr>
            </w:pPr>
          </w:p>
        </w:tc>
      </w:tr>
      <w:tr w:rsidR="00AF146B" w:rsidTr="00BB4E53">
        <w:tc>
          <w:tcPr>
            <w:tcW w:w="607" w:type="dxa"/>
          </w:tcPr>
          <w:p w:rsidR="00AF146B" w:rsidRDefault="00AF146B" w:rsidP="004E2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5137</w:t>
            </w:r>
          </w:p>
        </w:tc>
        <w:tc>
          <w:tcPr>
            <w:tcW w:w="1276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3</w:t>
            </w:r>
            <w:r w:rsidR="005004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48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  <w:r w:rsidRPr="004E2AE6">
              <w:rPr>
                <w:b/>
                <w:sz w:val="22"/>
                <w:szCs w:val="22"/>
              </w:rPr>
              <w:t>1</w:t>
            </w:r>
            <w:r w:rsidR="001050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F146B" w:rsidRPr="004E2AE6" w:rsidRDefault="00AF146B" w:rsidP="004E2A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1643" w:rsidRDefault="00121643" w:rsidP="00BB4E53">
      <w:pPr>
        <w:jc w:val="right"/>
        <w:rPr>
          <w:sz w:val="28"/>
          <w:szCs w:val="28"/>
        </w:rPr>
      </w:pPr>
    </w:p>
    <w:sectPr w:rsidR="00121643" w:rsidSect="00FF548A">
      <w:pgSz w:w="16838" w:h="11906" w:orient="landscape"/>
      <w:pgMar w:top="84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BC" w:rsidRDefault="001742BC" w:rsidP="006D6E44">
      <w:r>
        <w:separator/>
      </w:r>
    </w:p>
  </w:endnote>
  <w:endnote w:type="continuationSeparator" w:id="1">
    <w:p w:rsidR="001742BC" w:rsidRDefault="001742BC" w:rsidP="006D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BC" w:rsidRDefault="001742BC" w:rsidP="006D6E44">
      <w:r>
        <w:separator/>
      </w:r>
    </w:p>
  </w:footnote>
  <w:footnote w:type="continuationSeparator" w:id="1">
    <w:p w:rsidR="001742BC" w:rsidRDefault="001742BC" w:rsidP="006D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315E"/>
    <w:multiLevelType w:val="hybridMultilevel"/>
    <w:tmpl w:val="AFD4FE08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B0E7E"/>
    <w:multiLevelType w:val="hybridMultilevel"/>
    <w:tmpl w:val="E3327F1E"/>
    <w:lvl w:ilvl="0" w:tplc="B924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D1648"/>
    <w:multiLevelType w:val="hybridMultilevel"/>
    <w:tmpl w:val="3E3ABFE0"/>
    <w:lvl w:ilvl="0" w:tplc="7B92249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FA"/>
    <w:rsid w:val="000265D2"/>
    <w:rsid w:val="00045BF0"/>
    <w:rsid w:val="000633AD"/>
    <w:rsid w:val="000874CE"/>
    <w:rsid w:val="000A647E"/>
    <w:rsid w:val="000B24A2"/>
    <w:rsid w:val="000E506D"/>
    <w:rsid w:val="000E6621"/>
    <w:rsid w:val="0010503B"/>
    <w:rsid w:val="00121643"/>
    <w:rsid w:val="00143C2E"/>
    <w:rsid w:val="00147DB0"/>
    <w:rsid w:val="00152E29"/>
    <w:rsid w:val="001637FA"/>
    <w:rsid w:val="00173A00"/>
    <w:rsid w:val="001742BC"/>
    <w:rsid w:val="001D2E77"/>
    <w:rsid w:val="001E1129"/>
    <w:rsid w:val="001E15A3"/>
    <w:rsid w:val="001E32E4"/>
    <w:rsid w:val="00211104"/>
    <w:rsid w:val="00215F48"/>
    <w:rsid w:val="002420AB"/>
    <w:rsid w:val="002424BE"/>
    <w:rsid w:val="00244887"/>
    <w:rsid w:val="0028624A"/>
    <w:rsid w:val="002D74E9"/>
    <w:rsid w:val="002E6367"/>
    <w:rsid w:val="003361F1"/>
    <w:rsid w:val="00355B0E"/>
    <w:rsid w:val="00357966"/>
    <w:rsid w:val="003843A8"/>
    <w:rsid w:val="003A7465"/>
    <w:rsid w:val="003B5B38"/>
    <w:rsid w:val="003E3050"/>
    <w:rsid w:val="00401F54"/>
    <w:rsid w:val="0042710D"/>
    <w:rsid w:val="004313CB"/>
    <w:rsid w:val="00437AD8"/>
    <w:rsid w:val="00442552"/>
    <w:rsid w:val="00447C5C"/>
    <w:rsid w:val="00465538"/>
    <w:rsid w:val="004725B3"/>
    <w:rsid w:val="004A6405"/>
    <w:rsid w:val="004B1EDB"/>
    <w:rsid w:val="004D4506"/>
    <w:rsid w:val="004D5B40"/>
    <w:rsid w:val="004E123A"/>
    <w:rsid w:val="004E2AE6"/>
    <w:rsid w:val="004E65D8"/>
    <w:rsid w:val="005004A8"/>
    <w:rsid w:val="00505D62"/>
    <w:rsid w:val="00514A89"/>
    <w:rsid w:val="005165E4"/>
    <w:rsid w:val="0051731C"/>
    <w:rsid w:val="005268CE"/>
    <w:rsid w:val="00537FE4"/>
    <w:rsid w:val="00543E5A"/>
    <w:rsid w:val="00594021"/>
    <w:rsid w:val="005C1E95"/>
    <w:rsid w:val="005D004D"/>
    <w:rsid w:val="005D0B36"/>
    <w:rsid w:val="0060184E"/>
    <w:rsid w:val="006140B4"/>
    <w:rsid w:val="0062333D"/>
    <w:rsid w:val="00626E97"/>
    <w:rsid w:val="006349D7"/>
    <w:rsid w:val="00644CF3"/>
    <w:rsid w:val="00645E00"/>
    <w:rsid w:val="00660325"/>
    <w:rsid w:val="00680E9C"/>
    <w:rsid w:val="00691C92"/>
    <w:rsid w:val="006A5254"/>
    <w:rsid w:val="006B2B17"/>
    <w:rsid w:val="006D6E44"/>
    <w:rsid w:val="006E30AF"/>
    <w:rsid w:val="006E6B2B"/>
    <w:rsid w:val="007001DD"/>
    <w:rsid w:val="00765755"/>
    <w:rsid w:val="007C1C6D"/>
    <w:rsid w:val="007E4D4F"/>
    <w:rsid w:val="007E5B40"/>
    <w:rsid w:val="00807009"/>
    <w:rsid w:val="00822CB7"/>
    <w:rsid w:val="008306CC"/>
    <w:rsid w:val="00841168"/>
    <w:rsid w:val="00843AB7"/>
    <w:rsid w:val="00843C5B"/>
    <w:rsid w:val="00846256"/>
    <w:rsid w:val="00862155"/>
    <w:rsid w:val="00863152"/>
    <w:rsid w:val="00884FAB"/>
    <w:rsid w:val="008A4A0E"/>
    <w:rsid w:val="008A6D70"/>
    <w:rsid w:val="008B56DC"/>
    <w:rsid w:val="008D3303"/>
    <w:rsid w:val="008F1AFE"/>
    <w:rsid w:val="008F6E1E"/>
    <w:rsid w:val="0090741E"/>
    <w:rsid w:val="009117A1"/>
    <w:rsid w:val="00913C65"/>
    <w:rsid w:val="00922AEC"/>
    <w:rsid w:val="009556F5"/>
    <w:rsid w:val="00956267"/>
    <w:rsid w:val="00963FB1"/>
    <w:rsid w:val="009643AE"/>
    <w:rsid w:val="00977A6D"/>
    <w:rsid w:val="009814BF"/>
    <w:rsid w:val="00983400"/>
    <w:rsid w:val="009A4416"/>
    <w:rsid w:val="009B2A1F"/>
    <w:rsid w:val="009C5034"/>
    <w:rsid w:val="009C6780"/>
    <w:rsid w:val="00A56B1D"/>
    <w:rsid w:val="00A642A8"/>
    <w:rsid w:val="00A8695C"/>
    <w:rsid w:val="00AA39FF"/>
    <w:rsid w:val="00AB1DB2"/>
    <w:rsid w:val="00AC05DB"/>
    <w:rsid w:val="00AC63DE"/>
    <w:rsid w:val="00AE6975"/>
    <w:rsid w:val="00AE7D95"/>
    <w:rsid w:val="00AF146B"/>
    <w:rsid w:val="00AF45A1"/>
    <w:rsid w:val="00AF45B8"/>
    <w:rsid w:val="00B3042B"/>
    <w:rsid w:val="00B322FF"/>
    <w:rsid w:val="00B32BE6"/>
    <w:rsid w:val="00B342C8"/>
    <w:rsid w:val="00B763C1"/>
    <w:rsid w:val="00B912D2"/>
    <w:rsid w:val="00BA0C56"/>
    <w:rsid w:val="00BB4E53"/>
    <w:rsid w:val="00BD1CD2"/>
    <w:rsid w:val="00BF4901"/>
    <w:rsid w:val="00C01A6E"/>
    <w:rsid w:val="00C14557"/>
    <w:rsid w:val="00C3717E"/>
    <w:rsid w:val="00C4670A"/>
    <w:rsid w:val="00C64A70"/>
    <w:rsid w:val="00C742B7"/>
    <w:rsid w:val="00C85440"/>
    <w:rsid w:val="00CA5F7B"/>
    <w:rsid w:val="00CC7B25"/>
    <w:rsid w:val="00CF5515"/>
    <w:rsid w:val="00D01914"/>
    <w:rsid w:val="00D03776"/>
    <w:rsid w:val="00D060CC"/>
    <w:rsid w:val="00D24859"/>
    <w:rsid w:val="00D31C21"/>
    <w:rsid w:val="00D345A4"/>
    <w:rsid w:val="00D51797"/>
    <w:rsid w:val="00D55566"/>
    <w:rsid w:val="00D611E7"/>
    <w:rsid w:val="00D67D47"/>
    <w:rsid w:val="00D709D0"/>
    <w:rsid w:val="00D842E1"/>
    <w:rsid w:val="00DF0787"/>
    <w:rsid w:val="00DF2F26"/>
    <w:rsid w:val="00DF603B"/>
    <w:rsid w:val="00DF7822"/>
    <w:rsid w:val="00E031C6"/>
    <w:rsid w:val="00E657AD"/>
    <w:rsid w:val="00E7202B"/>
    <w:rsid w:val="00E7409A"/>
    <w:rsid w:val="00E75FBD"/>
    <w:rsid w:val="00E81E1E"/>
    <w:rsid w:val="00E9594B"/>
    <w:rsid w:val="00EA2A64"/>
    <w:rsid w:val="00ED31B1"/>
    <w:rsid w:val="00EF5F83"/>
    <w:rsid w:val="00F102D1"/>
    <w:rsid w:val="00F10FD3"/>
    <w:rsid w:val="00F25156"/>
    <w:rsid w:val="00F97E59"/>
    <w:rsid w:val="00FD16B5"/>
    <w:rsid w:val="00FD48C3"/>
    <w:rsid w:val="00FF548A"/>
    <w:rsid w:val="00FF571F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D6E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D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D6E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6D6E44"/>
  </w:style>
  <w:style w:type="character" w:customStyle="1" w:styleId="ab">
    <w:name w:val="Текст сноски Знак"/>
    <w:basedOn w:val="a0"/>
    <w:link w:val="aa"/>
    <w:uiPriority w:val="99"/>
    <w:semiHidden/>
    <w:rsid w:val="006D6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D6E44"/>
    <w:rPr>
      <w:vertAlign w:val="superscript"/>
    </w:rPr>
  </w:style>
  <w:style w:type="paragraph" w:styleId="ad">
    <w:name w:val="List Paragraph"/>
    <w:basedOn w:val="a"/>
    <w:uiPriority w:val="34"/>
    <w:qFormat/>
    <w:rsid w:val="00FF571F"/>
    <w:pPr>
      <w:ind w:left="720"/>
      <w:contextualSpacing/>
    </w:pPr>
  </w:style>
  <w:style w:type="table" w:styleId="ae">
    <w:name w:val="Table Grid"/>
    <w:basedOn w:val="a1"/>
    <w:uiPriority w:val="39"/>
    <w:rsid w:val="001216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0ECA-5C66-4399-B718-0689FFE0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2020-06-30T16:23:00Z</cp:lastPrinted>
  <dcterms:created xsi:type="dcterms:W3CDTF">2020-07-01T07:19:00Z</dcterms:created>
  <dcterms:modified xsi:type="dcterms:W3CDTF">2020-07-01T07:19:00Z</dcterms:modified>
</cp:coreProperties>
</file>