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C932A3" w:rsidRPr="00E23654" w:rsidTr="007B2F87">
        <w:tc>
          <w:tcPr>
            <w:tcW w:w="9322" w:type="dxa"/>
            <w:shd w:val="clear" w:color="auto" w:fill="auto"/>
          </w:tcPr>
          <w:p w:rsidR="00C932A3" w:rsidRPr="00F9366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932A3" w:rsidRPr="00E2365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932A3" w:rsidRPr="00CE3D02" w:rsidRDefault="00C932A3" w:rsidP="00C932A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932A3" w:rsidRPr="00CD2EF9" w:rsidTr="007B2F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19 августа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C932A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363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C932A3" w:rsidRPr="00301BDD" w:rsidTr="007B2F87">
        <w:tc>
          <w:tcPr>
            <w:tcW w:w="3189" w:type="dxa"/>
            <w:tcBorders>
              <w:top w:val="single" w:sz="4" w:space="0" w:color="auto"/>
            </w:tcBorders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32A3" w:rsidRDefault="00C932A3" w:rsidP="00C932A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 участковых избирательных комиссий </w:t>
      </w:r>
      <w:r w:rsidRPr="00BA26A9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          </w:t>
      </w:r>
      <w:r w:rsidRPr="00BA26A9">
        <w:rPr>
          <w:b/>
          <w:sz w:val="28"/>
          <w:szCs w:val="28"/>
        </w:rPr>
        <w:t xml:space="preserve"> №№ </w:t>
      </w:r>
      <w:r>
        <w:rPr>
          <w:b/>
          <w:sz w:val="28"/>
          <w:szCs w:val="28"/>
        </w:rPr>
        <w:t>59, 64, 67 Бельского района Тверской области</w:t>
      </w:r>
    </w:p>
    <w:p w:rsidR="00C932A3" w:rsidRDefault="00C932A3" w:rsidP="00C93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</w:t>
      </w:r>
      <w:r w:rsidR="00266A4D">
        <w:rPr>
          <w:sz w:val="28"/>
          <w:szCs w:val="28"/>
        </w:rPr>
        <w:t xml:space="preserve">, на основании письменных заявлений </w:t>
      </w:r>
      <w:r w:rsidR="003107AB">
        <w:rPr>
          <w:sz w:val="28"/>
          <w:szCs w:val="28"/>
        </w:rPr>
        <w:t xml:space="preserve">Филипченковой С.В., Осиповой С.А., Хрисанхова В.В. от 15.08.2014, </w:t>
      </w:r>
      <w:r>
        <w:rPr>
          <w:sz w:val="28"/>
          <w:szCs w:val="28"/>
        </w:rPr>
        <w:t>территориальная избирательная комиссия Бельского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 w:rsidR="005B6B29">
        <w:rPr>
          <w:sz w:val="28"/>
          <w:szCs w:val="28"/>
        </w:rPr>
        <w:t>, ранее работавшие в участков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избирательн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комисси</w:t>
      </w:r>
      <w:r w:rsidR="009011EB">
        <w:rPr>
          <w:sz w:val="28"/>
          <w:szCs w:val="28"/>
        </w:rPr>
        <w:t>и</w:t>
      </w:r>
      <w:r w:rsidR="005B6B29">
        <w:rPr>
          <w:sz w:val="28"/>
          <w:szCs w:val="28"/>
        </w:rPr>
        <w:t>, и выбывшие из н</w:t>
      </w:r>
      <w:r w:rsidR="009011EB">
        <w:rPr>
          <w:sz w:val="28"/>
          <w:szCs w:val="28"/>
        </w:rPr>
        <w:t>ее</w:t>
      </w:r>
      <w:r w:rsidR="005B6B29">
        <w:rPr>
          <w:sz w:val="28"/>
          <w:szCs w:val="28"/>
        </w:rPr>
        <w:t xml:space="preserve"> на основании подпункта «а» пункта 6 статьи 29 Федерального закона от 12.06.2002 № 67-ФЗ </w:t>
      </w:r>
      <w:r w:rsidR="00EE2193">
        <w:rPr>
          <w:sz w:val="28"/>
          <w:szCs w:val="28"/>
        </w:rPr>
        <w:t>«</w:t>
      </w:r>
      <w:r w:rsidR="00EE2193" w:rsidRPr="00B63267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EE2193" w:rsidRPr="0082250A">
        <w:rPr>
          <w:sz w:val="28"/>
          <w:szCs w:val="28"/>
        </w:rPr>
        <w:t xml:space="preserve"> граждан Российской Федерации»</w:t>
      </w:r>
      <w:r w:rsidR="00EE219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r w:rsidR="00EE2193">
        <w:rPr>
          <w:bCs/>
          <w:sz w:val="28"/>
          <w:szCs w:val="28"/>
        </w:rPr>
        <w:t xml:space="preserve">избирательных </w:t>
      </w:r>
      <w:r>
        <w:rPr>
          <w:bCs/>
          <w:sz w:val="28"/>
          <w:szCs w:val="28"/>
        </w:rPr>
        <w:t xml:space="preserve">комиссий </w:t>
      </w:r>
      <w:r w:rsidR="00EE2193">
        <w:rPr>
          <w:bCs/>
          <w:sz w:val="28"/>
          <w:szCs w:val="28"/>
        </w:rPr>
        <w:t xml:space="preserve">избирательных участков №№ 59, 64, 67 </w:t>
      </w:r>
      <w:r>
        <w:rPr>
          <w:bCs/>
          <w:sz w:val="28"/>
          <w:szCs w:val="28"/>
        </w:rPr>
        <w:t xml:space="preserve">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32A3" w:rsidRPr="00EE3049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20</w:t>
      </w:r>
      <w:r w:rsidRPr="00EE3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EE3049">
        <w:rPr>
          <w:bCs/>
          <w:sz w:val="28"/>
          <w:szCs w:val="28"/>
        </w:rPr>
        <w:t xml:space="preserve"> 2014 года.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C932A3" w:rsidRPr="000755F6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932A3" w:rsidRPr="00C014E6" w:rsidTr="007B2F87"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C932A3" w:rsidRPr="00C014E6" w:rsidTr="007B2F87">
        <w:trPr>
          <w:trHeight w:val="161"/>
        </w:trPr>
        <w:tc>
          <w:tcPr>
            <w:tcW w:w="4320" w:type="dxa"/>
          </w:tcPr>
          <w:p w:rsidR="00C932A3" w:rsidRPr="00B717EF" w:rsidRDefault="00C932A3" w:rsidP="007B2F8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932A3" w:rsidRPr="00C014E6" w:rsidTr="007B2F87">
        <w:trPr>
          <w:trHeight w:val="70"/>
        </w:trPr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C932A3" w:rsidRDefault="00C932A3" w:rsidP="00C932A3">
      <w:pPr>
        <w:spacing w:line="360" w:lineRule="auto"/>
        <w:jc w:val="both"/>
        <w:rPr>
          <w:sz w:val="28"/>
          <w:szCs w:val="28"/>
        </w:rPr>
      </w:pPr>
    </w:p>
    <w:p w:rsidR="00E031C6" w:rsidRDefault="00E031C6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>
      <w:pPr>
        <w:sectPr w:rsidR="00255949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255949" w:rsidTr="007B2F87">
        <w:tc>
          <w:tcPr>
            <w:tcW w:w="6378" w:type="dxa"/>
            <w:hideMark/>
          </w:tcPr>
          <w:p w:rsidR="00255949" w:rsidRDefault="00255949" w:rsidP="007B2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25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 района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25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19 августа 2014 года № </w:t>
            </w:r>
            <w:bookmarkStart w:id="1" w:name="doc_numb_1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41/363-3</w:t>
            </w:r>
          </w:p>
        </w:tc>
      </w:tr>
    </w:tbl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p w:rsidR="00255949" w:rsidRDefault="00255949" w:rsidP="002559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</w:t>
      </w:r>
      <w:r w:rsidRPr="005A3EA3">
        <w:rPr>
          <w:sz w:val="28"/>
          <w:szCs w:val="28"/>
        </w:rPr>
        <w:t xml:space="preserve"> </w:t>
      </w:r>
      <w:r w:rsidRPr="005A3EA3">
        <w:rPr>
          <w:b/>
          <w:sz w:val="28"/>
          <w:szCs w:val="28"/>
        </w:rPr>
        <w:t>ранее работавших в участковой избирательной комиссии, и выбывших из нее на основании подпункта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предложенных для 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избирательных участков №№ </w:t>
      </w:r>
      <w:r w:rsidR="007745C0">
        <w:rPr>
          <w:b/>
          <w:bCs/>
          <w:sz w:val="28"/>
          <w:szCs w:val="28"/>
        </w:rPr>
        <w:t>59, 64, 67</w:t>
      </w:r>
      <w:r w:rsidR="009011EB">
        <w:rPr>
          <w:b/>
          <w:bCs/>
          <w:sz w:val="28"/>
          <w:szCs w:val="28"/>
        </w:rPr>
        <w:t xml:space="preserve"> </w:t>
      </w:r>
      <w:r w:rsidR="007745C0">
        <w:rPr>
          <w:b/>
          <w:bCs/>
          <w:sz w:val="28"/>
          <w:szCs w:val="28"/>
        </w:rPr>
        <w:t xml:space="preserve">Бельского </w:t>
      </w:r>
      <w:r>
        <w:rPr>
          <w:b/>
          <w:bCs/>
          <w:sz w:val="28"/>
          <w:szCs w:val="28"/>
        </w:rPr>
        <w:t>района Тверской области</w:t>
      </w: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p w:rsidR="00255949" w:rsidRDefault="00255949" w:rsidP="0025594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7745C0">
        <w:rPr>
          <w:b/>
          <w:bCs/>
          <w:sz w:val="28"/>
          <w:szCs w:val="28"/>
        </w:rPr>
        <w:t>Бельского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255949" w:rsidTr="007B2F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255949" w:rsidTr="007B2F87">
        <w:trPr>
          <w:trHeight w:val="9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7745C0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Филипченкова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7745C0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27.06.1958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7745C0" w:rsidP="007B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4E6C04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255949" w:rsidTr="007B2F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4E6C04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Осипова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79073E" w:rsidRDefault="004E6C04" w:rsidP="007B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4E6C04" w:rsidP="007B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 – Тверская область, Бельский район, дер.Грибаново, ул.Новая, д.3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FB287C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64</w:t>
            </w:r>
          </w:p>
        </w:tc>
      </w:tr>
      <w:tr w:rsidR="00255949" w:rsidTr="007B2F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FB287C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Хрисанхов Василий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FB287C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03.12.1969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FB287C" w:rsidP="007B2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55949" w:rsidRPr="00BA26A9" w:rsidRDefault="00255949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9" w:rsidRPr="00BA26A9" w:rsidRDefault="00FB287C" w:rsidP="007B2F8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67</w:t>
            </w:r>
          </w:p>
        </w:tc>
      </w:tr>
    </w:tbl>
    <w:p w:rsidR="00255949" w:rsidRDefault="00255949"/>
    <w:p w:rsidR="00255949" w:rsidRDefault="00255949"/>
    <w:sectPr w:rsidR="00255949" w:rsidSect="002559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2A3"/>
    <w:rsid w:val="00003BB7"/>
    <w:rsid w:val="00041460"/>
    <w:rsid w:val="0008413A"/>
    <w:rsid w:val="00166BFA"/>
    <w:rsid w:val="0018741D"/>
    <w:rsid w:val="001C1264"/>
    <w:rsid w:val="00255949"/>
    <w:rsid w:val="00266A4D"/>
    <w:rsid w:val="0028165D"/>
    <w:rsid w:val="003107AB"/>
    <w:rsid w:val="003A7D1E"/>
    <w:rsid w:val="003E236E"/>
    <w:rsid w:val="004416F8"/>
    <w:rsid w:val="00472C02"/>
    <w:rsid w:val="004A1A7E"/>
    <w:rsid w:val="004E6C04"/>
    <w:rsid w:val="004F3732"/>
    <w:rsid w:val="00503DE1"/>
    <w:rsid w:val="005B53A4"/>
    <w:rsid w:val="005B6B29"/>
    <w:rsid w:val="005F65E7"/>
    <w:rsid w:val="006B2ADB"/>
    <w:rsid w:val="00726BF5"/>
    <w:rsid w:val="007745C0"/>
    <w:rsid w:val="007871FB"/>
    <w:rsid w:val="007D6214"/>
    <w:rsid w:val="008872CA"/>
    <w:rsid w:val="008E2677"/>
    <w:rsid w:val="009011EB"/>
    <w:rsid w:val="00B2719A"/>
    <w:rsid w:val="00C932A3"/>
    <w:rsid w:val="00CF0CB8"/>
    <w:rsid w:val="00DD6A3B"/>
    <w:rsid w:val="00E031C6"/>
    <w:rsid w:val="00E257F2"/>
    <w:rsid w:val="00E70A49"/>
    <w:rsid w:val="00E912FA"/>
    <w:rsid w:val="00EC3A5A"/>
    <w:rsid w:val="00EE2193"/>
    <w:rsid w:val="00FB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932A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Nonformat">
    <w:name w:val="ConsNonformat"/>
    <w:rsid w:val="00C932A3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2014-08-20T06:38:00Z</dcterms:created>
  <dcterms:modified xsi:type="dcterms:W3CDTF">2014-08-20T06:38:00Z</dcterms:modified>
</cp:coreProperties>
</file>