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56B6F" w:rsidTr="000D697D">
        <w:trPr>
          <w:trHeight w:val="719"/>
        </w:trPr>
        <w:tc>
          <w:tcPr>
            <w:tcW w:w="9570" w:type="dxa"/>
          </w:tcPr>
          <w:p w:rsidR="00F56B6F" w:rsidRDefault="00F56B6F" w:rsidP="000D69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56B6F" w:rsidRDefault="00F56B6F" w:rsidP="00F56B6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56B6F" w:rsidTr="000D697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F56B6F" w:rsidP="002A40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2A4021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A402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56B6F" w:rsidRDefault="00F56B6F" w:rsidP="000D697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2A4021" w:rsidP="008A6E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8A6E3C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56B6F" w:rsidTr="000D697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6B6F" w:rsidRDefault="00F56B6F" w:rsidP="00F56B6F">
      <w:pPr>
        <w:pStyle w:val="a3"/>
        <w:rPr>
          <w:b/>
          <w:szCs w:val="28"/>
        </w:rPr>
      </w:pPr>
    </w:p>
    <w:p w:rsidR="000353BD" w:rsidRPr="00DE1CF6" w:rsidRDefault="000353BD" w:rsidP="00E75898">
      <w:pPr>
        <w:jc w:val="center"/>
        <w:rPr>
          <w:b/>
          <w:sz w:val="28"/>
          <w:szCs w:val="20"/>
        </w:rPr>
      </w:pPr>
      <w:r w:rsidRPr="00DE1CF6">
        <w:rPr>
          <w:b/>
          <w:sz w:val="28"/>
          <w:szCs w:val="20"/>
        </w:rPr>
        <w:t>Об объеме биографических данных кандидатов, выдвинутых по избирательн</w:t>
      </w:r>
      <w:r>
        <w:rPr>
          <w:b/>
          <w:sz w:val="28"/>
          <w:szCs w:val="20"/>
        </w:rPr>
        <w:t>ым</w:t>
      </w:r>
      <w:r w:rsidRPr="00DE1CF6">
        <w:rPr>
          <w:b/>
          <w:sz w:val="28"/>
          <w:szCs w:val="20"/>
        </w:rPr>
        <w:t xml:space="preserve"> округ</w:t>
      </w:r>
      <w:r>
        <w:rPr>
          <w:b/>
          <w:sz w:val="28"/>
          <w:szCs w:val="20"/>
        </w:rPr>
        <w:t>ам</w:t>
      </w:r>
      <w:r w:rsidRPr="00DE1CF6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на </w:t>
      </w:r>
      <w:r w:rsidRPr="00DE1CF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Со</w:t>
      </w:r>
      <w:r w:rsidR="00BA3CC2">
        <w:rPr>
          <w:b/>
          <w:sz w:val="28"/>
          <w:szCs w:val="28"/>
        </w:rPr>
        <w:t>брания</w:t>
      </w:r>
      <w:r w:rsidRPr="00DE1CF6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Бельского района</w:t>
      </w:r>
      <w:r w:rsidR="00BA3CC2">
        <w:rPr>
          <w:b/>
          <w:sz w:val="28"/>
          <w:szCs w:val="28"/>
        </w:rPr>
        <w:t xml:space="preserve"> пятого созыва</w:t>
      </w:r>
      <w:r w:rsidRPr="00DE1CF6">
        <w:rPr>
          <w:b/>
          <w:sz w:val="28"/>
          <w:szCs w:val="28"/>
        </w:rPr>
        <w:t xml:space="preserve">, </w:t>
      </w:r>
      <w:r w:rsidRPr="00DE1CF6">
        <w:rPr>
          <w:b/>
          <w:sz w:val="28"/>
          <w:szCs w:val="20"/>
        </w:rPr>
        <w:t>размещаемых на информационном стенде в помещении для голосования либо непосредств</w:t>
      </w:r>
      <w:r>
        <w:rPr>
          <w:b/>
          <w:sz w:val="28"/>
          <w:szCs w:val="20"/>
        </w:rPr>
        <w:t>енно перед указанным помещением</w:t>
      </w:r>
    </w:p>
    <w:p w:rsidR="000353BD" w:rsidRDefault="000353BD" w:rsidP="00F56B6F">
      <w:pPr>
        <w:spacing w:line="360" w:lineRule="auto"/>
        <w:ind w:firstLine="708"/>
        <w:jc w:val="both"/>
        <w:rPr>
          <w:sz w:val="28"/>
          <w:szCs w:val="28"/>
        </w:rPr>
      </w:pPr>
    </w:p>
    <w:p w:rsidR="00F56B6F" w:rsidRPr="00F56B6F" w:rsidRDefault="00F56B6F" w:rsidP="00960AFD">
      <w:pPr>
        <w:spacing w:line="276" w:lineRule="auto"/>
        <w:ind w:firstLine="708"/>
        <w:jc w:val="both"/>
        <w:rPr>
          <w:sz w:val="28"/>
          <w:szCs w:val="28"/>
        </w:rPr>
      </w:pPr>
      <w:r w:rsidRPr="00F56B6F">
        <w:rPr>
          <w:sz w:val="28"/>
          <w:szCs w:val="28"/>
        </w:rPr>
        <w:t xml:space="preserve">На основании статей 26, </w:t>
      </w:r>
      <w:r w:rsidR="008C5EC0">
        <w:rPr>
          <w:sz w:val="28"/>
          <w:szCs w:val="28"/>
        </w:rPr>
        <w:t xml:space="preserve">33, </w:t>
      </w:r>
      <w:r w:rsidRPr="00F56B6F">
        <w:rPr>
          <w:sz w:val="28"/>
          <w:szCs w:val="28"/>
        </w:rPr>
        <w:t>61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3400C">
        <w:rPr>
          <w:sz w:val="28"/>
          <w:szCs w:val="28"/>
        </w:rPr>
        <w:t xml:space="preserve"> </w:t>
      </w:r>
      <w:r w:rsidRPr="00F56B6F">
        <w:rPr>
          <w:sz w:val="28"/>
          <w:szCs w:val="28"/>
        </w:rPr>
        <w:t xml:space="preserve">и статей  </w:t>
      </w:r>
      <w:r w:rsidR="00B3400C">
        <w:rPr>
          <w:sz w:val="28"/>
          <w:szCs w:val="28"/>
        </w:rPr>
        <w:t xml:space="preserve">20, </w:t>
      </w:r>
      <w:r w:rsidRPr="00F56B6F">
        <w:rPr>
          <w:sz w:val="28"/>
          <w:szCs w:val="28"/>
        </w:rPr>
        <w:t>29, 32, 58 Избирательного кодекса Тверской области от 02.04.2003 №20-ЗО,</w:t>
      </w:r>
      <w:r>
        <w:rPr>
          <w:sz w:val="28"/>
          <w:szCs w:val="28"/>
        </w:rPr>
        <w:t xml:space="preserve"> </w:t>
      </w:r>
      <w:r w:rsidRPr="00F56B6F">
        <w:rPr>
          <w:sz w:val="28"/>
          <w:szCs w:val="28"/>
        </w:rPr>
        <w:t xml:space="preserve">на основании постановлений избирательной комиссии Тверской области от 18 октября 2011 года  </w:t>
      </w:r>
      <w:r w:rsidR="00BA3CC2">
        <w:rPr>
          <w:sz w:val="28"/>
          <w:szCs w:val="28"/>
        </w:rPr>
        <w:t>№13/168</w:t>
      </w:r>
      <w:r w:rsidR="00BA3CC2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A3CC2">
        <w:rPr>
          <w:sz w:val="28"/>
          <w:szCs w:val="28"/>
        </w:rPr>
        <w:t>Бельский район</w:t>
      </w:r>
      <w:r w:rsidR="00BA3CC2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A3CC2">
        <w:rPr>
          <w:sz w:val="28"/>
          <w:szCs w:val="28"/>
        </w:rPr>
        <w:t>,</w:t>
      </w:r>
      <w:r w:rsidRPr="00F56B6F">
        <w:rPr>
          <w:sz w:val="28"/>
          <w:szCs w:val="28"/>
        </w:rPr>
        <w:t xml:space="preserve"> территориальная избирательная комиссия Бельского района </w:t>
      </w:r>
      <w:r w:rsidRPr="00F56B6F">
        <w:rPr>
          <w:b/>
          <w:spacing w:val="20"/>
          <w:sz w:val="28"/>
          <w:szCs w:val="28"/>
        </w:rPr>
        <w:t>постановляет:</w:t>
      </w:r>
    </w:p>
    <w:p w:rsidR="00F56B6F" w:rsidRDefault="00F56B6F" w:rsidP="00960AFD">
      <w:pPr>
        <w:pStyle w:val="2"/>
        <w:spacing w:line="276" w:lineRule="auto"/>
        <w:ind w:firstLine="708"/>
        <w:rPr>
          <w:szCs w:val="20"/>
        </w:rPr>
      </w:pPr>
      <w:r>
        <w:t xml:space="preserve">1. </w:t>
      </w:r>
      <w:r w:rsidR="00266381" w:rsidRPr="00DE1CF6">
        <w:rPr>
          <w:bCs/>
          <w:szCs w:val="20"/>
        </w:rPr>
        <w:t xml:space="preserve">Установить </w:t>
      </w:r>
      <w:r w:rsidR="00266381">
        <w:rPr>
          <w:bCs/>
          <w:szCs w:val="20"/>
        </w:rPr>
        <w:t>о</w:t>
      </w:r>
      <w:r w:rsidR="00266381" w:rsidRPr="00522578">
        <w:rPr>
          <w:szCs w:val="20"/>
        </w:rPr>
        <w:t xml:space="preserve">бъем биографических данных кандидатов, выдвинутых по избирательным округам на </w:t>
      </w:r>
      <w:r w:rsidR="00266381" w:rsidRPr="00522578">
        <w:rPr>
          <w:szCs w:val="28"/>
        </w:rPr>
        <w:t>выборах депутатов Со</w:t>
      </w:r>
      <w:r w:rsidR="00BA3CC2">
        <w:rPr>
          <w:szCs w:val="28"/>
        </w:rPr>
        <w:t>брания</w:t>
      </w:r>
      <w:r w:rsidR="00266381" w:rsidRPr="00522578">
        <w:rPr>
          <w:szCs w:val="28"/>
        </w:rPr>
        <w:t xml:space="preserve"> депутатов Бе</w:t>
      </w:r>
      <w:r w:rsidR="00266381">
        <w:rPr>
          <w:szCs w:val="28"/>
        </w:rPr>
        <w:t>льс</w:t>
      </w:r>
      <w:r w:rsidR="00266381" w:rsidRPr="00522578">
        <w:rPr>
          <w:szCs w:val="28"/>
        </w:rPr>
        <w:t>кого района</w:t>
      </w:r>
      <w:r w:rsidR="00BA3CC2">
        <w:rPr>
          <w:szCs w:val="28"/>
        </w:rPr>
        <w:t xml:space="preserve"> пятого созыва</w:t>
      </w:r>
      <w:r w:rsidR="00266381" w:rsidRPr="00522578">
        <w:rPr>
          <w:szCs w:val="28"/>
        </w:rPr>
        <w:t xml:space="preserve">, </w:t>
      </w:r>
      <w:r w:rsidR="00266381" w:rsidRPr="00522578">
        <w:rPr>
          <w:szCs w:val="20"/>
        </w:rPr>
        <w:t>размещаемых на информационном стенде в помещении для голосования либо непосредственно перед указанным помещением</w:t>
      </w:r>
      <w:r w:rsidR="00E86A29">
        <w:rPr>
          <w:szCs w:val="20"/>
        </w:rPr>
        <w:t xml:space="preserve"> (прилагается</w:t>
      </w:r>
      <w:r w:rsidR="00266381">
        <w:rPr>
          <w:szCs w:val="20"/>
        </w:rPr>
        <w:t>).</w:t>
      </w:r>
    </w:p>
    <w:p w:rsidR="00F56B6F" w:rsidRDefault="00266381" w:rsidP="00960AFD">
      <w:pPr>
        <w:pStyle w:val="2"/>
        <w:spacing w:line="276" w:lineRule="auto"/>
        <w:ind w:firstLine="708"/>
        <w:rPr>
          <w:szCs w:val="28"/>
        </w:rPr>
      </w:pPr>
      <w:r>
        <w:rPr>
          <w:szCs w:val="20"/>
        </w:rPr>
        <w:t xml:space="preserve">2. </w:t>
      </w:r>
      <w:r w:rsidR="0007313F" w:rsidRPr="003C4636">
        <w:rPr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56B6F" w:rsidRDefault="00F56B6F" w:rsidP="00F56B6F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56B6F" w:rsidTr="000D697D">
        <w:tc>
          <w:tcPr>
            <w:tcW w:w="4248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56B6F" w:rsidRDefault="00F56B6F" w:rsidP="000D697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F56B6F" w:rsidTr="000D697D">
        <w:tc>
          <w:tcPr>
            <w:tcW w:w="4248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56B6F" w:rsidTr="000D697D">
        <w:tc>
          <w:tcPr>
            <w:tcW w:w="4248" w:type="dxa"/>
            <w:vAlign w:val="bottom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56B6F" w:rsidRDefault="00F56B6F" w:rsidP="000D697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F56B6F" w:rsidRDefault="00F56B6F" w:rsidP="00F56B6F"/>
    <w:p w:rsidR="00F56B6F" w:rsidRDefault="00F56B6F" w:rsidP="00F56B6F"/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избирательной </w:t>
      </w:r>
      <w:r w:rsidR="00787340">
        <w:rPr>
          <w:sz w:val="28"/>
        </w:rPr>
        <w:t>комиссии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 xml:space="preserve">Бельского района 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>от 0</w:t>
      </w:r>
      <w:r w:rsidR="0007313F">
        <w:rPr>
          <w:sz w:val="28"/>
        </w:rPr>
        <w:t>4 августа 2014</w:t>
      </w:r>
      <w:r>
        <w:rPr>
          <w:sz w:val="28"/>
        </w:rPr>
        <w:t xml:space="preserve"> года  № </w:t>
      </w:r>
      <w:r w:rsidR="0007313F">
        <w:rPr>
          <w:sz w:val="28"/>
        </w:rPr>
        <w:t>39</w:t>
      </w:r>
      <w:r>
        <w:rPr>
          <w:sz w:val="28"/>
        </w:rPr>
        <w:t>/</w:t>
      </w:r>
      <w:r w:rsidR="0007313F">
        <w:rPr>
          <w:sz w:val="28"/>
        </w:rPr>
        <w:t>34</w:t>
      </w:r>
      <w:bookmarkStart w:id="0" w:name="_GoBack"/>
      <w:bookmarkEnd w:id="0"/>
      <w:r w:rsidR="00443D16">
        <w:rPr>
          <w:sz w:val="28"/>
        </w:rPr>
        <w:t>3</w:t>
      </w:r>
      <w:r>
        <w:rPr>
          <w:sz w:val="28"/>
        </w:rPr>
        <w:t>-3</w:t>
      </w:r>
    </w:p>
    <w:p w:rsidR="00565661" w:rsidRDefault="00565661" w:rsidP="00E86A29">
      <w:pPr>
        <w:ind w:left="4680"/>
        <w:jc w:val="center"/>
        <w:rPr>
          <w:sz w:val="28"/>
        </w:rPr>
      </w:pPr>
    </w:p>
    <w:p w:rsidR="00565661" w:rsidRDefault="00565661" w:rsidP="00E86A29">
      <w:pPr>
        <w:ind w:left="4680"/>
        <w:jc w:val="center"/>
        <w:rPr>
          <w:sz w:val="28"/>
        </w:rPr>
      </w:pPr>
    </w:p>
    <w:p w:rsidR="00565661" w:rsidRPr="00DE1CF6" w:rsidRDefault="00565661" w:rsidP="00565661">
      <w:pPr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Pr="00DE1CF6">
        <w:rPr>
          <w:b/>
          <w:sz w:val="28"/>
          <w:szCs w:val="20"/>
        </w:rPr>
        <w:t>бъем биографических данных кандидатов, выдвинутых по избирательн</w:t>
      </w:r>
      <w:r>
        <w:rPr>
          <w:b/>
          <w:sz w:val="28"/>
          <w:szCs w:val="20"/>
        </w:rPr>
        <w:t>ым</w:t>
      </w:r>
      <w:r w:rsidRPr="00DE1CF6">
        <w:rPr>
          <w:b/>
          <w:sz w:val="28"/>
          <w:szCs w:val="20"/>
        </w:rPr>
        <w:t xml:space="preserve"> округ</w:t>
      </w:r>
      <w:r>
        <w:rPr>
          <w:b/>
          <w:sz w:val="28"/>
          <w:szCs w:val="20"/>
        </w:rPr>
        <w:t>ам</w:t>
      </w:r>
      <w:r w:rsidRPr="00DE1CF6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на </w:t>
      </w:r>
      <w:r w:rsidRPr="00DE1CF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Со</w:t>
      </w:r>
      <w:r w:rsidR="0007313F">
        <w:rPr>
          <w:b/>
          <w:sz w:val="28"/>
          <w:szCs w:val="28"/>
        </w:rPr>
        <w:t>брания</w:t>
      </w:r>
      <w:r w:rsidRPr="00DE1CF6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Бельского района</w:t>
      </w:r>
      <w:r w:rsidR="0007313F">
        <w:rPr>
          <w:b/>
          <w:sz w:val="28"/>
          <w:szCs w:val="28"/>
        </w:rPr>
        <w:t xml:space="preserve"> пятого созыва</w:t>
      </w:r>
      <w:r w:rsidRPr="00DE1CF6">
        <w:rPr>
          <w:b/>
          <w:sz w:val="28"/>
          <w:szCs w:val="28"/>
        </w:rPr>
        <w:t xml:space="preserve">, </w:t>
      </w:r>
      <w:r w:rsidRPr="00DE1CF6">
        <w:rPr>
          <w:b/>
          <w:sz w:val="28"/>
          <w:szCs w:val="20"/>
        </w:rPr>
        <w:t>размещаемых на информационном стенде в помещении для голосования либо непосредств</w:t>
      </w:r>
      <w:r>
        <w:rPr>
          <w:b/>
          <w:sz w:val="28"/>
          <w:szCs w:val="20"/>
        </w:rPr>
        <w:t>енно перед указанным помещением</w:t>
      </w:r>
    </w:p>
    <w:p w:rsidR="00565661" w:rsidRDefault="00565661" w:rsidP="00E86A29">
      <w:pPr>
        <w:spacing w:line="360" w:lineRule="auto"/>
        <w:ind w:firstLine="709"/>
        <w:jc w:val="both"/>
        <w:rPr>
          <w:sz w:val="28"/>
          <w:szCs w:val="28"/>
        </w:rPr>
      </w:pPr>
    </w:p>
    <w:p w:rsidR="00E86A29" w:rsidRDefault="00E86A29" w:rsidP="00E8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136A1">
        <w:rPr>
          <w:sz w:val="28"/>
          <w:szCs w:val="28"/>
        </w:rPr>
        <w:t xml:space="preserve">подпунктом «а» </w:t>
      </w:r>
      <w:r>
        <w:rPr>
          <w:sz w:val="28"/>
          <w:szCs w:val="28"/>
        </w:rPr>
        <w:t>пункт</w:t>
      </w:r>
      <w:r w:rsidR="009136A1">
        <w:rPr>
          <w:sz w:val="28"/>
          <w:szCs w:val="28"/>
        </w:rPr>
        <w:t>а</w:t>
      </w:r>
      <w:r>
        <w:rPr>
          <w:sz w:val="28"/>
          <w:szCs w:val="28"/>
        </w:rPr>
        <w:t xml:space="preserve">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</w:t>
      </w:r>
      <w:r w:rsidR="00565661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 на выборах депутатов</w:t>
      </w:r>
      <w:r w:rsidRPr="0090081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8C5EC0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 </w:t>
      </w:r>
      <w:r w:rsidR="00565661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="008C5EC0">
        <w:rPr>
          <w:sz w:val="28"/>
          <w:szCs w:val="28"/>
        </w:rPr>
        <w:t xml:space="preserve"> пятого созыва</w:t>
      </w:r>
      <w:r>
        <w:rPr>
          <w:sz w:val="28"/>
          <w:szCs w:val="28"/>
        </w:rPr>
        <w:t>, в следующем объеме: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A94">
        <w:rPr>
          <w:sz w:val="28"/>
          <w:szCs w:val="28"/>
        </w:rPr>
        <w:t>)</w:t>
      </w:r>
      <w:r>
        <w:rPr>
          <w:sz w:val="28"/>
          <w:szCs w:val="28"/>
        </w:rPr>
        <w:t xml:space="preserve"> фамилия, имя, отчество;</w:t>
      </w:r>
    </w:p>
    <w:p w:rsidR="00E86A29" w:rsidRDefault="00F52A94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86A29">
        <w:rPr>
          <w:sz w:val="28"/>
          <w:szCs w:val="28"/>
        </w:rPr>
        <w:t xml:space="preserve"> год рождения;</w:t>
      </w:r>
    </w:p>
    <w:p w:rsidR="00E86A29" w:rsidRDefault="00F52A94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86A29">
        <w:rPr>
          <w:sz w:val="28"/>
          <w:szCs w:val="28"/>
        </w:rPr>
        <w:t xml:space="preserve"> образование;</w:t>
      </w:r>
    </w:p>
    <w:p w:rsidR="00E86A29" w:rsidRDefault="00F52A94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86A29">
        <w:rPr>
          <w:sz w:val="28"/>
          <w:szCs w:val="28"/>
        </w:rPr>
        <w:t xml:space="preserve">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86A29" w:rsidRDefault="00F52A94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86A29">
        <w:rPr>
          <w:sz w:val="28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E86A29" w:rsidRDefault="00F52A94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86A29">
        <w:rPr>
          <w:sz w:val="28"/>
          <w:szCs w:val="28"/>
        </w:rPr>
        <w:t xml:space="preserve">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E86A29" w:rsidRDefault="00F52A94" w:rsidP="00BB5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86A29">
        <w:rPr>
          <w:sz w:val="28"/>
          <w:szCs w:val="28"/>
        </w:rPr>
        <w:t xml:space="preserve"> </w:t>
      </w:r>
      <w:r w:rsidR="009136A1">
        <w:rPr>
          <w:sz w:val="28"/>
          <w:szCs w:val="28"/>
        </w:rPr>
        <w:t xml:space="preserve"> </w:t>
      </w:r>
      <w:r w:rsidR="00E86A29">
        <w:rPr>
          <w:sz w:val="28"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 w:rsidR="00E86A29">
        <w:rPr>
          <w:sz w:val="28"/>
          <w:szCs w:val="28"/>
        </w:rPr>
        <w:lastRenderedPageBreak/>
        <w:t>общественном объединении) (если такие сведения были указаны кандидатом в заявлении о согласии баллотироваться и подтвержд</w:t>
      </w:r>
      <w:r w:rsidR="00A56AC2">
        <w:rPr>
          <w:sz w:val="28"/>
          <w:szCs w:val="28"/>
        </w:rPr>
        <w:t>ены соответствующим документом);</w:t>
      </w:r>
    </w:p>
    <w:p w:rsidR="006D67A0" w:rsidRDefault="00F52A94" w:rsidP="006D67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56AC2" w:rsidRPr="006D67A0">
        <w:rPr>
          <w:sz w:val="28"/>
          <w:szCs w:val="28"/>
        </w:rPr>
        <w:t xml:space="preserve"> сведения о судимостях</w:t>
      </w:r>
      <w:r w:rsidR="00C01D3B" w:rsidRPr="006D67A0">
        <w:rPr>
          <w:sz w:val="28"/>
          <w:szCs w:val="28"/>
        </w:rPr>
        <w:t xml:space="preserve"> (если у кандидата имелась или имеется судимость</w:t>
      </w:r>
      <w:r w:rsidR="006D67A0" w:rsidRPr="006D67A0">
        <w:rPr>
          <w:sz w:val="28"/>
          <w:szCs w:val="28"/>
        </w:rPr>
        <w:t xml:space="preserve">, с указанием номера (номеров) и наименования (наименований) статьи (статей) Уголовного </w:t>
      </w:r>
      <w:hyperlink r:id="rId4" w:history="1">
        <w:r w:rsidR="006D67A0" w:rsidRPr="006D67A0">
          <w:rPr>
            <w:sz w:val="28"/>
            <w:szCs w:val="28"/>
          </w:rPr>
          <w:t>кодекса</w:t>
        </w:r>
      </w:hyperlink>
      <w:r w:rsidR="006D67A0" w:rsidRPr="006D67A0">
        <w:rPr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5" w:history="1">
        <w:r w:rsidR="006D67A0" w:rsidRPr="006D67A0">
          <w:rPr>
            <w:sz w:val="28"/>
            <w:szCs w:val="28"/>
          </w:rPr>
          <w:t>кодекса</w:t>
        </w:r>
      </w:hyperlink>
      <w:r w:rsidR="006D67A0" w:rsidRPr="006D67A0">
        <w:rPr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6" w:history="1">
        <w:r w:rsidR="006D67A0" w:rsidRPr="006D67A0">
          <w:rPr>
            <w:sz w:val="28"/>
            <w:szCs w:val="28"/>
          </w:rPr>
          <w:t>кодексом</w:t>
        </w:r>
      </w:hyperlink>
      <w:r w:rsidR="006D67A0">
        <w:rPr>
          <w:sz w:val="28"/>
          <w:szCs w:val="28"/>
        </w:rPr>
        <w:t xml:space="preserve"> Российской Федерации, а если судимость снята или погашена – сведения о дате снятия или погашения судимости</w:t>
      </w:r>
      <w:r>
        <w:rPr>
          <w:sz w:val="28"/>
          <w:szCs w:val="28"/>
        </w:rPr>
        <w:t>).</w:t>
      </w:r>
    </w:p>
    <w:p w:rsidR="00E86A29" w:rsidRPr="00BB5A6E" w:rsidRDefault="00E86A29" w:rsidP="00BB5A6E">
      <w:pPr>
        <w:spacing w:line="360" w:lineRule="auto"/>
        <w:ind w:firstLine="720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E86A29" w:rsidRPr="00BB5A6E" w:rsidRDefault="00E86A29" w:rsidP="00BB5A6E">
      <w:pPr>
        <w:spacing w:line="360" w:lineRule="auto"/>
        <w:ind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E86A29" w:rsidRPr="00BB5A6E" w:rsidRDefault="00E86A29" w:rsidP="00BB5A6E">
      <w:pPr>
        <w:spacing w:line="360" w:lineRule="auto"/>
        <w:ind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о семейном положении, наличии детей.</w:t>
      </w:r>
    </w:p>
    <w:p w:rsidR="00E86A29" w:rsidRPr="00BB5A6E" w:rsidRDefault="00E86A29" w:rsidP="00BB5A6E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Предельный объем биографических данных кандидата не должен превышать площадь 1,0 печатного листа формата А4.</w:t>
      </w:r>
    </w:p>
    <w:p w:rsidR="00E86A29" w:rsidRPr="00BB5A6E" w:rsidRDefault="00E86A29" w:rsidP="00BB5A6E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 xml:space="preserve">Биографические данные кандидатов должны быть напечатаны одинаковым шрифтом через </w:t>
      </w:r>
      <w:r w:rsidR="00BB5A6E">
        <w:rPr>
          <w:sz w:val="28"/>
          <w:szCs w:val="28"/>
        </w:rPr>
        <w:t>1,5</w:t>
      </w:r>
      <w:r w:rsidRPr="00BB5A6E">
        <w:rPr>
          <w:sz w:val="28"/>
          <w:szCs w:val="28"/>
        </w:rPr>
        <w:t xml:space="preserve"> интервала.</w:t>
      </w:r>
    </w:p>
    <w:p w:rsidR="00E86A29" w:rsidRDefault="00E86A29"/>
    <w:sectPr w:rsidR="00E86A29" w:rsidSect="001F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B6F"/>
    <w:rsid w:val="000353BD"/>
    <w:rsid w:val="0007313F"/>
    <w:rsid w:val="00083E04"/>
    <w:rsid w:val="001F7A20"/>
    <w:rsid w:val="00263FC5"/>
    <w:rsid w:val="00266381"/>
    <w:rsid w:val="002A4021"/>
    <w:rsid w:val="003B51D4"/>
    <w:rsid w:val="00443D16"/>
    <w:rsid w:val="00455782"/>
    <w:rsid w:val="00565661"/>
    <w:rsid w:val="00660DAC"/>
    <w:rsid w:val="006D67A0"/>
    <w:rsid w:val="00703118"/>
    <w:rsid w:val="00746567"/>
    <w:rsid w:val="00787340"/>
    <w:rsid w:val="008A6E3C"/>
    <w:rsid w:val="008C5EC0"/>
    <w:rsid w:val="009136A1"/>
    <w:rsid w:val="00960AFD"/>
    <w:rsid w:val="00A56AC2"/>
    <w:rsid w:val="00B21118"/>
    <w:rsid w:val="00B3400C"/>
    <w:rsid w:val="00B643C2"/>
    <w:rsid w:val="00BA3CC2"/>
    <w:rsid w:val="00BB5A6E"/>
    <w:rsid w:val="00C01D3B"/>
    <w:rsid w:val="00D020A1"/>
    <w:rsid w:val="00E031C6"/>
    <w:rsid w:val="00E564B0"/>
    <w:rsid w:val="00E75898"/>
    <w:rsid w:val="00E86A29"/>
    <w:rsid w:val="00F52A94"/>
    <w:rsid w:val="00F56B6F"/>
    <w:rsid w:val="00FB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B6F"/>
    <w:pPr>
      <w:keepNext/>
      <w:jc w:val="right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6B6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56B6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6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B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F5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6A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B6F"/>
    <w:pPr>
      <w:keepNext/>
      <w:jc w:val="right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6B6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56B6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6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B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F5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6A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EF7666E8CE8856B0D144E2165ADFFAA144CE9AsCi0F" TargetMode="External"/><Relationship Id="rId5" Type="http://schemas.openxmlformats.org/officeDocument/2006/relationships/hyperlink" Target="consultantplus://offline/ref=0ECDE3D23E05A561EFDCEF7666E8CE885FB3DB47ED420DDDABF44AsCiBF" TargetMode="External"/><Relationship Id="rId4" Type="http://schemas.openxmlformats.org/officeDocument/2006/relationships/hyperlink" Target="consultantplus://offline/ref=0ECDE3D23E05A561EFDCEF7666E8CE8856B0D144E2165ADFFAA144CE9AsCi0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2014-08-04T10:42:00Z</cp:lastPrinted>
  <dcterms:created xsi:type="dcterms:W3CDTF">2014-08-05T06:47:00Z</dcterms:created>
  <dcterms:modified xsi:type="dcterms:W3CDTF">2014-08-05T06:47:00Z</dcterms:modified>
</cp:coreProperties>
</file>