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C3282" w:rsidRPr="002C3282" w:rsidTr="009370B5">
        <w:trPr>
          <w:trHeight w:val="719"/>
        </w:trPr>
        <w:tc>
          <w:tcPr>
            <w:tcW w:w="9570" w:type="dxa"/>
          </w:tcPr>
          <w:p w:rsidR="002C3282" w:rsidRPr="002C3282" w:rsidRDefault="002C3282" w:rsidP="009370B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2C3282" w:rsidRPr="002C3282" w:rsidRDefault="002C3282" w:rsidP="002C3282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C3282" w:rsidTr="009370B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3282" w:rsidRPr="00744714" w:rsidRDefault="002C3282" w:rsidP="009370B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17 февраля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C3282" w:rsidRDefault="002C3282" w:rsidP="009370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C3282" w:rsidRDefault="002C3282" w:rsidP="009370B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3282" w:rsidRPr="00744714" w:rsidRDefault="002C3282" w:rsidP="009370B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268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2C3282" w:rsidTr="009370B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282" w:rsidRDefault="002C3282" w:rsidP="009370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C3282" w:rsidRDefault="002C3282" w:rsidP="009370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2C3282" w:rsidRDefault="002C3282" w:rsidP="009370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7335" w:rsidRDefault="00D77335" w:rsidP="00D77335">
      <w:pPr>
        <w:pStyle w:val="a5"/>
        <w:spacing w:before="360" w:after="360"/>
        <w:jc w:val="center"/>
        <w:rPr>
          <w:szCs w:val="28"/>
        </w:rPr>
      </w:pPr>
      <w:r>
        <w:rPr>
          <w:szCs w:val="28"/>
        </w:rPr>
        <w:t xml:space="preserve">О </w:t>
      </w:r>
      <w:r w:rsidR="00F31970">
        <w:rPr>
          <w:szCs w:val="28"/>
          <w:lang w:val="ru-RU"/>
        </w:rPr>
        <w:t>П</w:t>
      </w:r>
      <w:r>
        <w:rPr>
          <w:szCs w:val="28"/>
        </w:rPr>
        <w:t xml:space="preserve">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2C3282">
        <w:rPr>
          <w:szCs w:val="28"/>
          <w:lang w:val="ru-RU"/>
        </w:rPr>
        <w:t xml:space="preserve">Бельском </w:t>
      </w:r>
      <w:r w:rsidR="00F31970">
        <w:rPr>
          <w:szCs w:val="28"/>
          <w:lang w:val="ru-RU"/>
        </w:rPr>
        <w:t xml:space="preserve">районе </w:t>
      </w:r>
      <w:r>
        <w:rPr>
          <w:szCs w:val="28"/>
        </w:rPr>
        <w:t>на 201</w:t>
      </w:r>
      <w:r w:rsidR="004A487A">
        <w:rPr>
          <w:szCs w:val="28"/>
          <w:lang w:val="ru-RU"/>
        </w:rPr>
        <w:t>4</w:t>
      </w:r>
      <w:r w:rsidR="00312A57">
        <w:rPr>
          <w:szCs w:val="28"/>
          <w:lang w:val="ru-RU"/>
        </w:rPr>
        <w:t xml:space="preserve"> </w:t>
      </w:r>
      <w:r>
        <w:rPr>
          <w:szCs w:val="28"/>
        </w:rPr>
        <w:t>год</w:t>
      </w:r>
    </w:p>
    <w:p w:rsidR="00D77335" w:rsidRPr="0078048F" w:rsidRDefault="00235EB5" w:rsidP="00956C16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48F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117DFB" w:rsidRPr="0078048F">
        <w:rPr>
          <w:rFonts w:ascii="Times New Roman" w:hAnsi="Times New Roman"/>
          <w:sz w:val="28"/>
          <w:szCs w:val="28"/>
        </w:rPr>
        <w:t>Е.В.Соколовой</w:t>
      </w:r>
      <w:r w:rsidR="00F31970" w:rsidRPr="0078048F">
        <w:rPr>
          <w:rFonts w:ascii="Times New Roman" w:hAnsi="Times New Roman"/>
          <w:sz w:val="28"/>
          <w:szCs w:val="28"/>
        </w:rPr>
        <w:t xml:space="preserve"> </w:t>
      </w:r>
      <w:r w:rsidR="00A01025" w:rsidRPr="0078048F">
        <w:rPr>
          <w:rFonts w:ascii="Times New Roman" w:hAnsi="Times New Roman"/>
          <w:sz w:val="28"/>
          <w:szCs w:val="28"/>
        </w:rPr>
        <w:t xml:space="preserve"> </w:t>
      </w:r>
      <w:r w:rsidR="00F31970" w:rsidRPr="0078048F">
        <w:rPr>
          <w:rFonts w:ascii="Times New Roman" w:hAnsi="Times New Roman"/>
          <w:kern w:val="28"/>
          <w:sz w:val="28"/>
          <w:szCs w:val="28"/>
        </w:rPr>
        <w:t>о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 </w:t>
      </w:r>
      <w:r w:rsidR="00117DFB" w:rsidRPr="0078048F">
        <w:rPr>
          <w:rFonts w:ascii="Times New Roman" w:hAnsi="Times New Roman"/>
          <w:kern w:val="28"/>
          <w:sz w:val="28"/>
          <w:szCs w:val="28"/>
        </w:rPr>
        <w:t xml:space="preserve">реализации 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7DFB" w:rsidRPr="0078048F">
        <w:rPr>
          <w:rFonts w:ascii="Times New Roman" w:hAnsi="Times New Roman"/>
          <w:kern w:val="28"/>
          <w:sz w:val="28"/>
          <w:szCs w:val="28"/>
        </w:rPr>
        <w:t>Бельском районе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 на 201</w:t>
      </w:r>
      <w:r w:rsidR="00F31970" w:rsidRPr="0078048F">
        <w:rPr>
          <w:rFonts w:ascii="Times New Roman" w:hAnsi="Times New Roman"/>
          <w:kern w:val="28"/>
          <w:sz w:val="28"/>
          <w:szCs w:val="28"/>
        </w:rPr>
        <w:t>3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 год, на основании статьи 2</w:t>
      </w:r>
      <w:r w:rsidR="00F31970" w:rsidRPr="0078048F">
        <w:rPr>
          <w:rFonts w:ascii="Times New Roman" w:hAnsi="Times New Roman"/>
          <w:kern w:val="28"/>
          <w:sz w:val="28"/>
          <w:szCs w:val="28"/>
        </w:rPr>
        <w:t>6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 Федерального закона от 12</w:t>
      </w:r>
      <w:r w:rsidR="00117DFB" w:rsidRPr="0078048F">
        <w:rPr>
          <w:rFonts w:ascii="Times New Roman" w:hAnsi="Times New Roman"/>
          <w:kern w:val="28"/>
          <w:sz w:val="28"/>
          <w:szCs w:val="28"/>
        </w:rPr>
        <w:t>.06.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2002 </w:t>
      </w:r>
      <w:r w:rsidR="00E57A6A" w:rsidRPr="0078048F">
        <w:rPr>
          <w:rFonts w:ascii="Times New Roman" w:hAnsi="Times New Roman"/>
          <w:kern w:val="28"/>
          <w:sz w:val="28"/>
          <w:szCs w:val="28"/>
        </w:rPr>
        <w:t>№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896170" w:rsidRPr="0078048F">
        <w:rPr>
          <w:rFonts w:ascii="Times New Roman" w:hAnsi="Times New Roman"/>
          <w:sz w:val="28"/>
          <w:szCs w:val="28"/>
        </w:rPr>
        <w:t>стать</w:t>
      </w:r>
      <w:r w:rsidRPr="0078048F">
        <w:rPr>
          <w:rFonts w:ascii="Times New Roman" w:hAnsi="Times New Roman"/>
          <w:sz w:val="28"/>
          <w:szCs w:val="28"/>
        </w:rPr>
        <w:t>и</w:t>
      </w:r>
      <w:r w:rsidR="00F31970" w:rsidRPr="0078048F">
        <w:rPr>
          <w:rFonts w:ascii="Times New Roman" w:hAnsi="Times New Roman"/>
          <w:sz w:val="28"/>
          <w:szCs w:val="28"/>
        </w:rPr>
        <w:t xml:space="preserve"> 22</w:t>
      </w:r>
      <w:r w:rsidR="00896170" w:rsidRPr="0078048F">
        <w:rPr>
          <w:rFonts w:ascii="Times New Roman" w:hAnsi="Times New Roman"/>
          <w:sz w:val="28"/>
          <w:szCs w:val="28"/>
        </w:rPr>
        <w:t xml:space="preserve"> Избирате</w:t>
      </w:r>
      <w:r w:rsidRPr="0078048F">
        <w:rPr>
          <w:rFonts w:ascii="Times New Roman" w:hAnsi="Times New Roman"/>
          <w:sz w:val="28"/>
          <w:szCs w:val="28"/>
        </w:rPr>
        <w:t xml:space="preserve">льного кодекса Тверской области </w:t>
      </w:r>
      <w:r w:rsidR="00251568" w:rsidRPr="0078048F">
        <w:rPr>
          <w:rFonts w:ascii="Times New Roman" w:hAnsi="Times New Roman"/>
          <w:sz w:val="28"/>
          <w:szCs w:val="28"/>
        </w:rPr>
        <w:t xml:space="preserve">от </w:t>
      </w:r>
      <w:r w:rsidR="003C0391" w:rsidRPr="0078048F">
        <w:rPr>
          <w:rFonts w:ascii="Times New Roman" w:hAnsi="Times New Roman"/>
          <w:sz w:val="28"/>
          <w:szCs w:val="28"/>
        </w:rPr>
        <w:t xml:space="preserve">07.04.2003 </w:t>
      </w:r>
      <w:r w:rsidR="00251568" w:rsidRPr="0078048F">
        <w:rPr>
          <w:rFonts w:ascii="Times New Roman" w:hAnsi="Times New Roman"/>
          <w:sz w:val="28"/>
          <w:szCs w:val="28"/>
        </w:rPr>
        <w:t>№ 20</w:t>
      </w:r>
      <w:r w:rsidR="00251568" w:rsidRPr="0078048F">
        <w:rPr>
          <w:rFonts w:ascii="Times New Roman" w:hAnsi="Times New Roman"/>
          <w:sz w:val="28"/>
          <w:szCs w:val="28"/>
        </w:rPr>
        <w:noBreakHyphen/>
        <w:t xml:space="preserve">ЗО, </w:t>
      </w:r>
      <w:r w:rsidR="00F31970" w:rsidRPr="0078048F">
        <w:rPr>
          <w:rFonts w:ascii="Times New Roman" w:hAnsi="Times New Roman"/>
          <w:sz w:val="28"/>
          <w:szCs w:val="28"/>
        </w:rPr>
        <w:t xml:space="preserve">территориальная </w:t>
      </w:r>
      <w:r w:rsidR="00896170" w:rsidRPr="0078048F">
        <w:rPr>
          <w:rFonts w:ascii="Times New Roman" w:hAnsi="Times New Roman"/>
          <w:sz w:val="28"/>
          <w:szCs w:val="28"/>
        </w:rPr>
        <w:t xml:space="preserve">избирательная комиссия </w:t>
      </w:r>
      <w:r w:rsidR="00117DFB" w:rsidRPr="0078048F">
        <w:rPr>
          <w:rFonts w:ascii="Times New Roman" w:hAnsi="Times New Roman"/>
          <w:sz w:val="28"/>
          <w:szCs w:val="28"/>
        </w:rPr>
        <w:t>Бельского</w:t>
      </w:r>
      <w:r w:rsidR="00F31970" w:rsidRPr="0078048F">
        <w:rPr>
          <w:rFonts w:ascii="Times New Roman" w:hAnsi="Times New Roman"/>
          <w:sz w:val="28"/>
          <w:szCs w:val="28"/>
        </w:rPr>
        <w:t xml:space="preserve"> района </w:t>
      </w:r>
      <w:r w:rsidR="00F31970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D77335" w:rsidRPr="0078048F">
        <w:rPr>
          <w:rFonts w:ascii="Times New Roman" w:hAnsi="Times New Roman"/>
          <w:sz w:val="28"/>
          <w:szCs w:val="28"/>
        </w:rPr>
        <w:t>:</w:t>
      </w:r>
    </w:p>
    <w:p w:rsidR="00D77335" w:rsidRPr="0078048F" w:rsidRDefault="0078048F" w:rsidP="00956C16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7335" w:rsidRPr="0078048F">
        <w:rPr>
          <w:rFonts w:ascii="Times New Roman" w:hAnsi="Times New Roman"/>
          <w:sz w:val="28"/>
          <w:szCs w:val="28"/>
        </w:rPr>
        <w:t xml:space="preserve">Утвердить </w:t>
      </w:r>
      <w:r w:rsidR="00F31970" w:rsidRPr="0078048F">
        <w:rPr>
          <w:rFonts w:ascii="Times New Roman" w:hAnsi="Times New Roman"/>
          <w:sz w:val="28"/>
          <w:szCs w:val="28"/>
        </w:rPr>
        <w:t>П</w:t>
      </w:r>
      <w:r w:rsidR="00D77335" w:rsidRPr="0078048F">
        <w:rPr>
          <w:rFonts w:ascii="Times New Roman" w:hAnsi="Times New Roman"/>
          <w:sz w:val="28"/>
          <w:szCs w:val="28"/>
        </w:rPr>
        <w:t xml:space="preserve">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A24926" w:rsidRPr="0078048F">
        <w:rPr>
          <w:rFonts w:ascii="Times New Roman" w:hAnsi="Times New Roman"/>
          <w:sz w:val="28"/>
          <w:szCs w:val="28"/>
        </w:rPr>
        <w:t>Бельском</w:t>
      </w:r>
      <w:r w:rsidR="00F31970" w:rsidRPr="0078048F">
        <w:rPr>
          <w:rFonts w:ascii="Times New Roman" w:hAnsi="Times New Roman"/>
          <w:sz w:val="28"/>
          <w:szCs w:val="28"/>
        </w:rPr>
        <w:t xml:space="preserve"> районе</w:t>
      </w:r>
      <w:r w:rsidR="00D77335" w:rsidRPr="0078048F">
        <w:rPr>
          <w:rFonts w:ascii="Times New Roman" w:hAnsi="Times New Roman"/>
          <w:sz w:val="28"/>
          <w:szCs w:val="28"/>
        </w:rPr>
        <w:t xml:space="preserve"> на 201</w:t>
      </w:r>
      <w:r w:rsidR="004A487A" w:rsidRPr="0078048F">
        <w:rPr>
          <w:rFonts w:ascii="Times New Roman" w:hAnsi="Times New Roman"/>
          <w:sz w:val="28"/>
          <w:szCs w:val="28"/>
        </w:rPr>
        <w:t>4</w:t>
      </w:r>
      <w:r w:rsidR="008F3481" w:rsidRPr="0078048F">
        <w:rPr>
          <w:rFonts w:ascii="Times New Roman" w:hAnsi="Times New Roman"/>
          <w:sz w:val="28"/>
          <w:szCs w:val="28"/>
        </w:rPr>
        <w:t xml:space="preserve"> год (прилагается</w:t>
      </w:r>
      <w:r w:rsidR="00D77335" w:rsidRPr="0078048F">
        <w:rPr>
          <w:rFonts w:ascii="Times New Roman" w:hAnsi="Times New Roman"/>
          <w:sz w:val="28"/>
          <w:szCs w:val="28"/>
        </w:rPr>
        <w:t xml:space="preserve">). </w:t>
      </w:r>
    </w:p>
    <w:p w:rsidR="003F5B89" w:rsidRPr="0078048F" w:rsidRDefault="0078048F" w:rsidP="00956C16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5B89" w:rsidRPr="0078048F">
        <w:rPr>
          <w:rFonts w:ascii="Times New Roman" w:hAnsi="Times New Roman"/>
          <w:sz w:val="28"/>
          <w:szCs w:val="28"/>
        </w:rPr>
        <w:t xml:space="preserve">Направить настоящее постановление всем участникам реализации </w:t>
      </w:r>
      <w:r w:rsidR="00F31970" w:rsidRPr="0078048F">
        <w:rPr>
          <w:rFonts w:ascii="Times New Roman" w:hAnsi="Times New Roman"/>
          <w:sz w:val="28"/>
          <w:szCs w:val="28"/>
        </w:rPr>
        <w:t>П</w:t>
      </w:r>
      <w:r w:rsidR="003F5B89" w:rsidRPr="0078048F">
        <w:rPr>
          <w:rFonts w:ascii="Times New Roman" w:hAnsi="Times New Roman"/>
          <w:sz w:val="28"/>
          <w:szCs w:val="28"/>
        </w:rPr>
        <w:t xml:space="preserve">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FF5576" w:rsidRPr="0078048F">
        <w:rPr>
          <w:rFonts w:ascii="Times New Roman" w:hAnsi="Times New Roman"/>
          <w:sz w:val="28"/>
          <w:szCs w:val="28"/>
        </w:rPr>
        <w:t>Бельском</w:t>
      </w:r>
      <w:r w:rsidR="00F31970" w:rsidRPr="0078048F">
        <w:rPr>
          <w:rFonts w:ascii="Times New Roman" w:hAnsi="Times New Roman"/>
          <w:sz w:val="28"/>
          <w:szCs w:val="28"/>
        </w:rPr>
        <w:t xml:space="preserve"> районе</w:t>
      </w:r>
      <w:r w:rsidR="003F5B89" w:rsidRPr="0078048F">
        <w:rPr>
          <w:rFonts w:ascii="Times New Roman" w:hAnsi="Times New Roman"/>
          <w:sz w:val="28"/>
          <w:szCs w:val="28"/>
        </w:rPr>
        <w:t xml:space="preserve"> на 201</w:t>
      </w:r>
      <w:r w:rsidR="004A487A" w:rsidRPr="0078048F">
        <w:rPr>
          <w:rFonts w:ascii="Times New Roman" w:hAnsi="Times New Roman"/>
          <w:sz w:val="28"/>
          <w:szCs w:val="28"/>
        </w:rPr>
        <w:t>4</w:t>
      </w:r>
      <w:r w:rsidR="003F5B89" w:rsidRPr="0078048F">
        <w:rPr>
          <w:rFonts w:ascii="Times New Roman" w:hAnsi="Times New Roman"/>
          <w:sz w:val="28"/>
          <w:szCs w:val="28"/>
        </w:rPr>
        <w:t xml:space="preserve"> год.</w:t>
      </w:r>
    </w:p>
    <w:p w:rsidR="00D77335" w:rsidRDefault="0078048F" w:rsidP="00956C16">
      <w:pPr>
        <w:pStyle w:val="af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7335"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</w:t>
      </w:r>
      <w:r w:rsidR="00F31970" w:rsidRPr="0078048F">
        <w:rPr>
          <w:rFonts w:ascii="Times New Roman" w:hAnsi="Times New Roman"/>
          <w:sz w:val="28"/>
          <w:szCs w:val="28"/>
        </w:rPr>
        <w:t xml:space="preserve">территориальной </w:t>
      </w:r>
      <w:r w:rsidR="00D77335" w:rsidRPr="0078048F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FF5576" w:rsidRPr="0078048F">
        <w:rPr>
          <w:rFonts w:ascii="Times New Roman" w:hAnsi="Times New Roman"/>
          <w:sz w:val="28"/>
          <w:szCs w:val="28"/>
        </w:rPr>
        <w:t xml:space="preserve">Бельского </w:t>
      </w:r>
      <w:r w:rsidR="00F31970" w:rsidRPr="0078048F">
        <w:rPr>
          <w:rFonts w:ascii="Times New Roman" w:hAnsi="Times New Roman"/>
          <w:sz w:val="28"/>
          <w:szCs w:val="28"/>
        </w:rPr>
        <w:t>района</w:t>
      </w:r>
      <w:r w:rsidR="00D77335" w:rsidRPr="0078048F">
        <w:rPr>
          <w:rFonts w:ascii="Times New Roman" w:hAnsi="Times New Roman"/>
          <w:sz w:val="28"/>
          <w:szCs w:val="28"/>
        </w:rPr>
        <w:t xml:space="preserve"> в </w:t>
      </w:r>
      <w:r w:rsidR="00381332" w:rsidRPr="0078048F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D77335" w:rsidRPr="0078048F">
        <w:rPr>
          <w:rFonts w:ascii="Times New Roman" w:hAnsi="Times New Roman"/>
          <w:sz w:val="28"/>
          <w:szCs w:val="28"/>
        </w:rPr>
        <w:t>сети Интернет.</w:t>
      </w:r>
    </w:p>
    <w:p w:rsidR="0078048F" w:rsidRDefault="0078048F" w:rsidP="0078048F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048F" w:rsidRPr="0078048F" w:rsidRDefault="0078048F" w:rsidP="0078048F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FF5576" w:rsidRPr="00FF5576" w:rsidTr="00677D91">
        <w:tc>
          <w:tcPr>
            <w:tcW w:w="4248" w:type="dxa"/>
            <w:vAlign w:val="bottom"/>
            <w:hideMark/>
          </w:tcPr>
          <w:p w:rsidR="00FF5576" w:rsidRPr="00FF5576" w:rsidRDefault="00FF5576" w:rsidP="00FF5576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F5576" w:rsidRPr="00FF5576" w:rsidRDefault="00FF5576" w:rsidP="00FF5576">
            <w:pPr>
              <w:pStyle w:val="af3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F5576" w:rsidRPr="00FF5576" w:rsidRDefault="00FF5576" w:rsidP="009370B5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F5576" w:rsidRPr="00FF5576" w:rsidRDefault="00FF5576" w:rsidP="009370B5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F5576" w:rsidRPr="00FF5576" w:rsidTr="00677D91">
        <w:tc>
          <w:tcPr>
            <w:tcW w:w="4248" w:type="dxa"/>
          </w:tcPr>
          <w:p w:rsidR="00FF5576" w:rsidRPr="00FF5576" w:rsidRDefault="00FF5576" w:rsidP="009370B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F5576" w:rsidRPr="00FF5576" w:rsidRDefault="00FF5576" w:rsidP="009370B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FF5576" w:rsidRPr="00FF5576" w:rsidRDefault="00FF5576" w:rsidP="009370B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F5576" w:rsidRPr="00FF5576" w:rsidTr="00677D91">
        <w:tc>
          <w:tcPr>
            <w:tcW w:w="4248" w:type="dxa"/>
            <w:vAlign w:val="bottom"/>
          </w:tcPr>
          <w:p w:rsidR="00FF5576" w:rsidRPr="00FF5576" w:rsidRDefault="00FF5576" w:rsidP="00FF5576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F5576" w:rsidRPr="00FF5576" w:rsidRDefault="00FF5576" w:rsidP="00FF5576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F5576" w:rsidRPr="00FF5576" w:rsidRDefault="00FF5576" w:rsidP="00FF5576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F5576" w:rsidRPr="00FF5576" w:rsidRDefault="00677D91" w:rsidP="00FF5576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5576"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FF5576" w:rsidRPr="00E30507" w:rsidRDefault="00FF5576" w:rsidP="00FF5576">
      <w:pPr>
        <w:pStyle w:val="21"/>
        <w:tabs>
          <w:tab w:val="left" w:pos="0"/>
        </w:tabs>
        <w:spacing w:after="240" w:line="360" w:lineRule="auto"/>
        <w:ind w:left="349"/>
        <w:jc w:val="both"/>
        <w:rPr>
          <w:sz w:val="28"/>
          <w:szCs w:val="28"/>
        </w:rPr>
      </w:pPr>
    </w:p>
    <w:p w:rsidR="00143209" w:rsidRDefault="00143209" w:rsidP="00D77335">
      <w:pPr>
        <w:pStyle w:val="14-15"/>
        <w:ind w:firstLine="720"/>
        <w:sectPr w:rsidR="00143209" w:rsidSect="00C92755">
          <w:headerReference w:type="even" r:id="rId7"/>
          <w:headerReference w:type="default" r:id="rId8"/>
          <w:footerReference w:type="default" r:id="rId9"/>
          <w:headerReference w:type="first" r:id="rId10"/>
          <w:pgSz w:w="11907" w:h="16840" w:code="9"/>
          <w:pgMar w:top="567" w:right="851" w:bottom="709" w:left="1701" w:header="720" w:footer="720" w:gutter="0"/>
          <w:cols w:space="720"/>
          <w:titlePg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593"/>
        <w:gridCol w:w="142"/>
        <w:gridCol w:w="4412"/>
        <w:gridCol w:w="549"/>
      </w:tblGrid>
      <w:tr w:rsidR="00143209" w:rsidRPr="00C75421" w:rsidTr="00154486">
        <w:trPr>
          <w:gridAfter w:val="1"/>
          <w:wAfter w:w="549" w:type="dxa"/>
          <w:trHeight w:val="34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209" w:rsidRPr="00C75421" w:rsidRDefault="00143209" w:rsidP="00EE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209" w:rsidRPr="00C75421" w:rsidRDefault="00143209" w:rsidP="00EE5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209" w:rsidRPr="00C75421" w:rsidRDefault="00143209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209" w:rsidRPr="002F5AE8" w:rsidRDefault="00696611" w:rsidP="00154486">
            <w:pPr>
              <w:pStyle w:val="3"/>
              <w:spacing w:before="0" w:after="0"/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       </w:t>
            </w:r>
            <w:r w:rsidR="00143209"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Приложение </w:t>
            </w:r>
          </w:p>
        </w:tc>
      </w:tr>
      <w:tr w:rsidR="00143209" w:rsidRPr="00C75421" w:rsidTr="00154486">
        <w:trPr>
          <w:trHeight w:val="29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209" w:rsidRPr="00C75421" w:rsidRDefault="00143209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209" w:rsidRPr="00C75421" w:rsidRDefault="00143209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209" w:rsidRPr="00C75421" w:rsidRDefault="00143209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3209" w:rsidRPr="002F5AE8" w:rsidRDefault="00143209" w:rsidP="00EE51DD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УТВЕРЖДЕН</w:t>
            </w:r>
          </w:p>
        </w:tc>
      </w:tr>
      <w:tr w:rsidR="00143209" w:rsidRPr="00C75421" w:rsidTr="00154486">
        <w:trPr>
          <w:trHeight w:val="96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209" w:rsidRPr="00C75421" w:rsidRDefault="00143209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209" w:rsidRPr="00C75421" w:rsidRDefault="00143209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209" w:rsidRPr="00C75421" w:rsidRDefault="00143209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2755" w:rsidRDefault="00143209" w:rsidP="00154486">
            <w:pPr>
              <w:spacing w:after="0" w:line="240" w:lineRule="auto"/>
              <w:ind w:firstLine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2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456427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5421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</w:p>
          <w:p w:rsidR="00143209" w:rsidRPr="00C75421" w:rsidRDefault="00C92755" w:rsidP="00154486">
            <w:pPr>
              <w:spacing w:after="0" w:line="240" w:lineRule="auto"/>
              <w:ind w:firstLine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Бельского</w:t>
            </w:r>
            <w:r w:rsidR="0045642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43209" w:rsidRPr="002F5AE8" w:rsidRDefault="00143209" w:rsidP="00C9275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от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 </w:t>
            </w:r>
            <w:r w:rsidR="00057B70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 </w:t>
            </w:r>
            <w:r w:rsidR="00C92755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1</w:t>
            </w:r>
            <w:r w:rsidR="00696611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7 </w:t>
            </w:r>
            <w:r w:rsidR="00C92755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февраля</w:t>
            </w:r>
            <w:r w:rsidR="00456427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 </w:t>
            </w:r>
            <w:r w:rsidR="0001024C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201</w:t>
            </w:r>
            <w:r w:rsidR="00C92755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4</w:t>
            </w:r>
            <w:r w:rsidR="0001024C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 года</w:t>
            </w:r>
            <w:r w:rsidR="00F228D6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 </w:t>
            </w: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№</w:t>
            </w:r>
            <w:r w:rsidR="00C92755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 32/268-3</w:t>
            </w:r>
            <w:r w:rsidRPr="002F5AE8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5C083A" w:rsidRDefault="005C083A" w:rsidP="00143209">
      <w:pPr>
        <w:pStyle w:val="a5"/>
        <w:spacing w:before="120"/>
        <w:jc w:val="center"/>
        <w:rPr>
          <w:b w:val="0"/>
          <w:szCs w:val="28"/>
          <w:lang w:val="ru-RU"/>
        </w:rPr>
      </w:pPr>
    </w:p>
    <w:p w:rsidR="00707EDD" w:rsidRDefault="00707EDD" w:rsidP="00143209">
      <w:pPr>
        <w:pStyle w:val="a5"/>
        <w:spacing w:before="120"/>
        <w:jc w:val="center"/>
        <w:rPr>
          <w:b w:val="0"/>
          <w:szCs w:val="28"/>
          <w:lang w:val="ru-RU"/>
        </w:rPr>
      </w:pPr>
    </w:p>
    <w:p w:rsidR="00143209" w:rsidRPr="00707EDD" w:rsidRDefault="00143209" w:rsidP="00143209">
      <w:pPr>
        <w:pStyle w:val="a5"/>
        <w:spacing w:before="120"/>
        <w:jc w:val="center"/>
        <w:rPr>
          <w:szCs w:val="28"/>
        </w:rPr>
      </w:pPr>
      <w:r w:rsidRPr="00707EDD">
        <w:rPr>
          <w:szCs w:val="28"/>
        </w:rPr>
        <w:t>ПЛАН</w:t>
      </w:r>
    </w:p>
    <w:p w:rsidR="00143209" w:rsidRPr="00707EDD" w:rsidRDefault="00143209" w:rsidP="00143209">
      <w:pPr>
        <w:pStyle w:val="a5"/>
        <w:spacing w:after="120"/>
        <w:jc w:val="center"/>
        <w:rPr>
          <w:szCs w:val="28"/>
          <w:lang w:val="ru-RU"/>
        </w:rPr>
      </w:pPr>
      <w:r w:rsidRPr="00707EDD">
        <w:rPr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5C083A" w:rsidRPr="00707EDD">
        <w:rPr>
          <w:szCs w:val="28"/>
          <w:lang w:val="ru-RU"/>
        </w:rPr>
        <w:t>Бельском</w:t>
      </w:r>
      <w:r w:rsidR="00456427" w:rsidRPr="00707EDD">
        <w:rPr>
          <w:szCs w:val="28"/>
          <w:lang w:val="ru-RU"/>
        </w:rPr>
        <w:t xml:space="preserve"> районе</w:t>
      </w:r>
      <w:r w:rsidRPr="00707EDD">
        <w:rPr>
          <w:szCs w:val="28"/>
        </w:rPr>
        <w:t xml:space="preserve"> на 201</w:t>
      </w:r>
      <w:r w:rsidR="00F228D6" w:rsidRPr="00707EDD">
        <w:rPr>
          <w:szCs w:val="28"/>
          <w:lang w:val="ru-RU"/>
        </w:rPr>
        <w:t>4</w:t>
      </w:r>
      <w:r w:rsidRPr="00707EDD">
        <w:rPr>
          <w:szCs w:val="28"/>
        </w:rPr>
        <w:t xml:space="preserve"> год</w:t>
      </w:r>
    </w:p>
    <w:p w:rsidR="00707EDD" w:rsidRPr="00707EDD" w:rsidRDefault="00707EDD" w:rsidP="00143209">
      <w:pPr>
        <w:pStyle w:val="a5"/>
        <w:spacing w:after="120"/>
        <w:jc w:val="center"/>
        <w:rPr>
          <w:b w:val="0"/>
          <w:szCs w:val="28"/>
          <w:lang w:val="ru-RU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143209" w:rsidRPr="0007442F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209" w:rsidRPr="0007442F" w:rsidRDefault="00F55C51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209" w:rsidRPr="0007442F" w:rsidRDefault="00143209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Наименование меропри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я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209" w:rsidRPr="0007442F" w:rsidRDefault="00143209" w:rsidP="00EE51DD">
            <w:pPr>
              <w:pStyle w:val="2"/>
              <w:keepNext w:val="0"/>
              <w:jc w:val="center"/>
              <w:rPr>
                <w:sz w:val="26"/>
                <w:szCs w:val="26"/>
                <w:lang w:val="ru-RU" w:eastAsia="ru-RU"/>
              </w:rPr>
            </w:pPr>
            <w:r w:rsidRPr="0007442F">
              <w:rPr>
                <w:sz w:val="26"/>
                <w:szCs w:val="26"/>
                <w:lang w:val="ru-RU" w:eastAsia="ru-RU"/>
              </w:rPr>
              <w:t>Организаторы меропри</w:t>
            </w:r>
            <w:r w:rsidRPr="0007442F">
              <w:rPr>
                <w:sz w:val="26"/>
                <w:szCs w:val="26"/>
                <w:lang w:val="ru-RU" w:eastAsia="ru-RU"/>
              </w:rPr>
              <w:t>я</w:t>
            </w:r>
            <w:r w:rsidRPr="0007442F">
              <w:rPr>
                <w:sz w:val="26"/>
                <w:szCs w:val="26"/>
                <w:lang w:val="ru-RU" w:eastAsia="ru-RU"/>
              </w:rPr>
              <w:t>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209" w:rsidRPr="0007442F" w:rsidRDefault="00143209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Сроки пров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дения</w:t>
            </w:r>
          </w:p>
        </w:tc>
      </w:tr>
      <w:tr w:rsidR="00143209" w:rsidRPr="0007442F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209" w:rsidRPr="0007442F" w:rsidRDefault="00143209" w:rsidP="00EE51DD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42F">
              <w:rPr>
                <w:rFonts w:ascii="Times New Roman" w:hAnsi="Times New Roman"/>
                <w:b/>
                <w:sz w:val="26"/>
                <w:szCs w:val="26"/>
              </w:rPr>
              <w:t>Раздел 1. Организационно-методическое обеспечение</w:t>
            </w:r>
          </w:p>
        </w:tc>
      </w:tr>
      <w:tr w:rsidR="00143209" w:rsidRPr="0007442F">
        <w:trPr>
          <w:trHeight w:val="15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209" w:rsidRPr="0007442F" w:rsidRDefault="00783CF0" w:rsidP="00EE51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209" w:rsidRPr="0007442F" w:rsidRDefault="00143209" w:rsidP="005C083A">
            <w:pPr>
              <w:tabs>
                <w:tab w:val="left" w:pos="623"/>
              </w:tabs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Обобщение информации территориальн</w:t>
            </w:r>
            <w:r w:rsidR="00F31970" w:rsidRPr="0007442F">
              <w:rPr>
                <w:rFonts w:ascii="Times New Roman" w:hAnsi="Times New Roman"/>
                <w:sz w:val="26"/>
                <w:szCs w:val="26"/>
              </w:rPr>
              <w:t>ой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избирательн</w:t>
            </w:r>
            <w:r w:rsidR="00F31970" w:rsidRPr="0007442F"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к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мисси</w:t>
            </w:r>
            <w:r w:rsidR="00F31970" w:rsidRPr="0007442F">
              <w:rPr>
                <w:rFonts w:ascii="Times New Roman" w:hAnsi="Times New Roman"/>
                <w:sz w:val="26"/>
                <w:szCs w:val="26"/>
              </w:rPr>
              <w:t>и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 w:rsidR="005C083A" w:rsidRPr="0007442F">
              <w:rPr>
                <w:rFonts w:ascii="Times New Roman" w:hAnsi="Times New Roman"/>
                <w:sz w:val="26"/>
                <w:szCs w:val="26"/>
              </w:rPr>
              <w:t>Бельском</w:t>
            </w:r>
            <w:r w:rsidR="00F31970" w:rsidRPr="0007442F">
              <w:rPr>
                <w:rFonts w:ascii="Times New Roman" w:hAnsi="Times New Roman"/>
                <w:sz w:val="26"/>
                <w:szCs w:val="26"/>
              </w:rPr>
              <w:t xml:space="preserve"> районе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за 201</w:t>
            </w:r>
            <w:r w:rsidR="00F228D6" w:rsidRPr="0007442F">
              <w:rPr>
                <w:rFonts w:ascii="Times New Roman" w:hAnsi="Times New Roman"/>
                <w:sz w:val="26"/>
                <w:szCs w:val="26"/>
              </w:rPr>
              <w:t>3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209" w:rsidRPr="0007442F" w:rsidRDefault="00F31970" w:rsidP="005C0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Территориальная избирательная комиссия </w:t>
            </w:r>
            <w:r w:rsidR="005C083A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209" w:rsidRPr="0007442F" w:rsidRDefault="0018200E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143209" w:rsidRPr="0007442F" w:rsidTr="00707EDD">
        <w:trPr>
          <w:trHeight w:val="192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209" w:rsidRPr="0007442F" w:rsidRDefault="00783CF0" w:rsidP="00EE51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A6A" w:rsidRPr="0007442F" w:rsidRDefault="00143209" w:rsidP="00E57A6A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Взаимодействие с </w:t>
            </w:r>
            <w:r w:rsidR="00456427" w:rsidRPr="0007442F">
              <w:rPr>
                <w:rFonts w:ascii="Times New Roman" w:hAnsi="Times New Roman"/>
                <w:sz w:val="26"/>
                <w:szCs w:val="26"/>
              </w:rPr>
              <w:t xml:space="preserve">образовательными  учреждении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по вопросу участия в </w:t>
            </w:r>
            <w:r w:rsidR="00456427" w:rsidRPr="0007442F">
              <w:rPr>
                <w:rFonts w:ascii="Times New Roman" w:hAnsi="Times New Roman"/>
                <w:sz w:val="26"/>
                <w:szCs w:val="26"/>
              </w:rPr>
              <w:t xml:space="preserve">областных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конкурс</w:t>
            </w:r>
            <w:r w:rsidR="00456427" w:rsidRPr="0007442F">
              <w:rPr>
                <w:rFonts w:ascii="Times New Roman" w:hAnsi="Times New Roman"/>
                <w:sz w:val="26"/>
                <w:szCs w:val="26"/>
              </w:rPr>
              <w:t>ах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7A6A" w:rsidRPr="0007442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456427" w:rsidRPr="0007442F">
              <w:rPr>
                <w:rFonts w:ascii="Times New Roman" w:hAnsi="Times New Roman"/>
                <w:sz w:val="26"/>
                <w:szCs w:val="26"/>
              </w:rPr>
              <w:t>избирательную тематику</w:t>
            </w:r>
            <w:r w:rsidR="00E57A6A" w:rsidRPr="0007442F">
              <w:rPr>
                <w:rFonts w:ascii="Times New Roman" w:hAnsi="Times New Roman"/>
                <w:sz w:val="26"/>
                <w:szCs w:val="26"/>
              </w:rPr>
              <w:t>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  <w:r w:rsidR="00057B70" w:rsidRPr="000744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(организ</w:t>
            </w:r>
            <w:r w:rsidR="00057B70" w:rsidRPr="0007442F">
              <w:rPr>
                <w:rFonts w:ascii="Times New Roman" w:hAnsi="Times New Roman"/>
                <w:sz w:val="26"/>
                <w:szCs w:val="26"/>
              </w:rPr>
              <w:t xml:space="preserve">атор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избирательная комиссия </w:t>
            </w:r>
            <w:r w:rsidR="00456427" w:rsidRPr="0007442F">
              <w:rPr>
                <w:rFonts w:ascii="Times New Roman" w:hAnsi="Times New Roman"/>
                <w:sz w:val="26"/>
                <w:szCs w:val="26"/>
              </w:rPr>
              <w:t>Тверской области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(далее - </w:t>
            </w:r>
            <w:r w:rsidR="00456427" w:rsidRPr="0007442F">
              <w:rPr>
                <w:rFonts w:ascii="Times New Roman" w:hAnsi="Times New Roman"/>
                <w:sz w:val="26"/>
                <w:szCs w:val="26"/>
              </w:rPr>
              <w:t>ИКТО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)</w:t>
            </w:r>
            <w:r w:rsidR="00057B70" w:rsidRPr="0007442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209" w:rsidRPr="0007442F" w:rsidRDefault="00F31970" w:rsidP="001820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Территориальная и</w:t>
            </w:r>
            <w:r w:rsidR="00143209" w:rsidRPr="0007442F">
              <w:rPr>
                <w:rFonts w:ascii="Times New Roman" w:hAnsi="Times New Roman"/>
                <w:sz w:val="26"/>
                <w:szCs w:val="26"/>
              </w:rPr>
              <w:t xml:space="preserve">збирательная комиссия </w:t>
            </w:r>
            <w:r w:rsidR="0018200E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143209" w:rsidRPr="0007442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209" w:rsidRPr="0007442F" w:rsidRDefault="00CE479A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151CFD" w:rsidRPr="0007442F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CE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456427" w:rsidP="005660B7">
            <w:pPr>
              <w:pStyle w:val="a5"/>
              <w:ind w:left="116"/>
              <w:jc w:val="left"/>
              <w:rPr>
                <w:b w:val="0"/>
                <w:sz w:val="26"/>
                <w:szCs w:val="26"/>
              </w:rPr>
            </w:pPr>
            <w:r w:rsidRPr="0007442F">
              <w:rPr>
                <w:b w:val="0"/>
                <w:bCs/>
                <w:sz w:val="26"/>
                <w:szCs w:val="26"/>
                <w:lang w:val="ru-RU"/>
              </w:rPr>
              <w:t>Взаимодействие с М</w:t>
            </w:r>
            <w:r w:rsidR="005660B7" w:rsidRPr="0007442F">
              <w:rPr>
                <w:b w:val="0"/>
                <w:bCs/>
                <w:sz w:val="26"/>
                <w:szCs w:val="26"/>
                <w:lang w:val="ru-RU"/>
              </w:rPr>
              <w:t>У</w:t>
            </w:r>
            <w:r w:rsidRPr="0007442F">
              <w:rPr>
                <w:b w:val="0"/>
                <w:bCs/>
                <w:sz w:val="26"/>
                <w:szCs w:val="26"/>
                <w:lang w:val="ru-RU"/>
              </w:rPr>
              <w:t>К «</w:t>
            </w:r>
            <w:r w:rsidR="005660B7" w:rsidRPr="0007442F">
              <w:rPr>
                <w:b w:val="0"/>
                <w:bCs/>
                <w:sz w:val="26"/>
                <w:szCs w:val="26"/>
                <w:lang w:val="ru-RU"/>
              </w:rPr>
              <w:t>Межпоселенческая центральная</w:t>
            </w:r>
            <w:r w:rsidRPr="0007442F">
              <w:rPr>
                <w:b w:val="0"/>
                <w:bCs/>
                <w:sz w:val="26"/>
                <w:szCs w:val="26"/>
                <w:lang w:val="ru-RU"/>
              </w:rPr>
              <w:t xml:space="preserve"> библиотека</w:t>
            </w:r>
            <w:r w:rsidR="005660B7" w:rsidRPr="0007442F">
              <w:rPr>
                <w:b w:val="0"/>
                <w:bCs/>
                <w:sz w:val="26"/>
                <w:szCs w:val="26"/>
                <w:lang w:val="ru-RU"/>
              </w:rPr>
              <w:t xml:space="preserve"> Бельского района</w:t>
            </w:r>
            <w:r w:rsidRPr="0007442F">
              <w:rPr>
                <w:b w:val="0"/>
                <w:bCs/>
                <w:sz w:val="26"/>
                <w:szCs w:val="26"/>
                <w:lang w:val="ru-RU"/>
              </w:rPr>
              <w:t xml:space="preserve">» по вопросу участия в </w:t>
            </w:r>
            <w:r w:rsidR="00151CFD" w:rsidRPr="0007442F">
              <w:rPr>
                <w:b w:val="0"/>
                <w:bCs/>
                <w:sz w:val="26"/>
                <w:szCs w:val="26"/>
                <w:lang w:val="ru-RU"/>
              </w:rPr>
              <w:t xml:space="preserve"> </w:t>
            </w:r>
            <w:r w:rsidR="00151CFD" w:rsidRPr="0007442F">
              <w:rPr>
                <w:b w:val="0"/>
                <w:bCs/>
                <w:sz w:val="26"/>
                <w:szCs w:val="26"/>
              </w:rPr>
              <w:t>областн</w:t>
            </w:r>
            <w:r w:rsidR="00151CFD" w:rsidRPr="0007442F">
              <w:rPr>
                <w:b w:val="0"/>
                <w:bCs/>
                <w:sz w:val="26"/>
                <w:szCs w:val="26"/>
                <w:lang w:val="ru-RU"/>
              </w:rPr>
              <w:t>о</w:t>
            </w:r>
            <w:r w:rsidRPr="0007442F">
              <w:rPr>
                <w:b w:val="0"/>
                <w:bCs/>
                <w:sz w:val="26"/>
                <w:szCs w:val="26"/>
                <w:lang w:val="ru-RU"/>
              </w:rPr>
              <w:t>м</w:t>
            </w:r>
            <w:r w:rsidR="00151CFD" w:rsidRPr="0007442F">
              <w:rPr>
                <w:b w:val="0"/>
                <w:bCs/>
                <w:sz w:val="26"/>
                <w:szCs w:val="26"/>
              </w:rPr>
              <w:t xml:space="preserve"> конкурс</w:t>
            </w:r>
            <w:r w:rsidRPr="0007442F">
              <w:rPr>
                <w:b w:val="0"/>
                <w:bCs/>
                <w:sz w:val="26"/>
                <w:szCs w:val="26"/>
                <w:lang w:val="ru-RU"/>
              </w:rPr>
              <w:t>е</w:t>
            </w:r>
            <w:r w:rsidR="00151CFD" w:rsidRPr="0007442F">
              <w:rPr>
                <w:b w:val="0"/>
                <w:bCs/>
                <w:sz w:val="26"/>
                <w:szCs w:val="26"/>
              </w:rPr>
              <w:t xml:space="preserve"> библиотек Тверской области</w:t>
            </w:r>
            <w:r w:rsidR="00151CFD" w:rsidRPr="0007442F">
              <w:rPr>
                <w:b w:val="0"/>
                <w:sz w:val="26"/>
                <w:szCs w:val="26"/>
              </w:rPr>
              <w:t xml:space="preserve"> по повышению гражданско-правовой культуры избирателей</w:t>
            </w:r>
          </w:p>
          <w:p w:rsidR="00151CFD" w:rsidRPr="0007442F" w:rsidRDefault="00151CFD" w:rsidP="00057B70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E0A" w:rsidRPr="0007442F" w:rsidRDefault="00943761" w:rsidP="00AD06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Территориальная избирательная комиссия </w:t>
            </w:r>
            <w:r w:rsidR="00F76D41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151CFD" w:rsidRPr="0007442F" w:rsidRDefault="00F76D41" w:rsidP="00A14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/>
              </w:rPr>
            </w:pPr>
            <w:r w:rsidRPr="0007442F">
              <w:rPr>
                <w:rFonts w:ascii="Times New Roman" w:hAnsi="Times New Roman"/>
                <w:bCs/>
                <w:sz w:val="26"/>
                <w:szCs w:val="26"/>
              </w:rPr>
              <w:t>МУК «Межпоселенческая центральная библиотека Бельского района»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442F">
              <w:rPr>
                <w:rFonts w:ascii="Times New Roman" w:hAnsi="Times New Roman"/>
                <w:sz w:val="26"/>
                <w:szCs w:val="26"/>
                <w:lang w:eastAsia="ru-RU"/>
              </w:rPr>
              <w:t>февраль - декабрь</w:t>
            </w:r>
          </w:p>
        </w:tc>
      </w:tr>
      <w:tr w:rsidR="00151CFD" w:rsidRPr="0007442F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CE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1.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Пополнение фонда библиотек 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информационными материалами избирательной комиссии Тверской области, ЦИК РФ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pStyle w:val="4"/>
              <w:keepNext w:val="0"/>
              <w:spacing w:before="0" w:after="0"/>
              <w:jc w:val="center"/>
              <w:rPr>
                <w:b w:val="0"/>
                <w:sz w:val="26"/>
                <w:szCs w:val="26"/>
                <w:lang w:val="ru-RU" w:eastAsia="ru-RU"/>
              </w:rPr>
            </w:pPr>
            <w:r w:rsidRPr="0007442F">
              <w:rPr>
                <w:b w:val="0"/>
                <w:sz w:val="26"/>
                <w:szCs w:val="26"/>
                <w:lang w:val="ru-RU" w:eastAsia="ru-RU"/>
              </w:rPr>
              <w:t>Избирательная комиссия Тверской области,</w:t>
            </w:r>
          </w:p>
          <w:p w:rsidR="00151CFD" w:rsidRPr="0007442F" w:rsidRDefault="00943761" w:rsidP="001A07EE">
            <w:pPr>
              <w:pStyle w:val="4"/>
              <w:keepNext w:val="0"/>
              <w:spacing w:before="0" w:after="0"/>
              <w:jc w:val="center"/>
              <w:rPr>
                <w:b w:val="0"/>
                <w:sz w:val="26"/>
                <w:szCs w:val="26"/>
                <w:lang w:val="ru-RU" w:eastAsia="ru-RU"/>
              </w:rPr>
            </w:pPr>
            <w:r w:rsidRPr="0007442F">
              <w:rPr>
                <w:b w:val="0"/>
                <w:sz w:val="26"/>
                <w:szCs w:val="26"/>
                <w:lang w:val="ru-RU"/>
              </w:rPr>
              <w:t>т</w:t>
            </w:r>
            <w:r w:rsidRPr="0007442F">
              <w:rPr>
                <w:b w:val="0"/>
                <w:sz w:val="26"/>
                <w:szCs w:val="26"/>
              </w:rPr>
              <w:t xml:space="preserve">ерриториальная избирательная комиссия </w:t>
            </w:r>
            <w:r w:rsidR="001A07EE" w:rsidRPr="0007442F">
              <w:rPr>
                <w:b w:val="0"/>
                <w:sz w:val="26"/>
                <w:szCs w:val="26"/>
                <w:lang w:val="ru-RU"/>
              </w:rPr>
              <w:t>Бельского</w:t>
            </w:r>
            <w:r w:rsidRPr="0007442F">
              <w:rPr>
                <w:b w:val="0"/>
                <w:sz w:val="26"/>
                <w:szCs w:val="26"/>
              </w:rPr>
              <w:t xml:space="preserve">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pStyle w:val="4"/>
              <w:keepNext w:val="0"/>
              <w:spacing w:before="0" w:after="0"/>
              <w:jc w:val="center"/>
              <w:rPr>
                <w:b w:val="0"/>
                <w:sz w:val="26"/>
                <w:szCs w:val="26"/>
                <w:lang w:val="ru-RU" w:eastAsia="ru-RU"/>
              </w:rPr>
            </w:pPr>
            <w:r w:rsidRPr="0007442F">
              <w:rPr>
                <w:b w:val="0"/>
                <w:sz w:val="26"/>
                <w:szCs w:val="26"/>
                <w:lang w:val="ru-RU" w:eastAsia="ru-RU"/>
              </w:rPr>
              <w:t>весь период</w:t>
            </w:r>
          </w:p>
        </w:tc>
      </w:tr>
      <w:tr w:rsidR="00151CFD" w:rsidRPr="0007442F">
        <w:trPr>
          <w:trHeight w:val="12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9205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1.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Оказание методической помощи </w:t>
            </w:r>
            <w:r w:rsidR="00456427" w:rsidRPr="0007442F">
              <w:rPr>
                <w:rFonts w:ascii="Times New Roman" w:hAnsi="Times New Roman"/>
                <w:sz w:val="26"/>
                <w:szCs w:val="26"/>
              </w:rPr>
              <w:t xml:space="preserve">участковым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943761" w:rsidP="00267634">
            <w:pPr>
              <w:pStyle w:val="4"/>
              <w:keepNext w:val="0"/>
              <w:spacing w:before="0" w:after="0"/>
              <w:jc w:val="center"/>
              <w:rPr>
                <w:b w:val="0"/>
                <w:sz w:val="26"/>
                <w:szCs w:val="26"/>
                <w:lang w:val="ru-RU" w:eastAsia="ru-RU"/>
              </w:rPr>
            </w:pPr>
            <w:r w:rsidRPr="0007442F">
              <w:rPr>
                <w:b w:val="0"/>
                <w:sz w:val="26"/>
                <w:szCs w:val="26"/>
              </w:rPr>
              <w:t xml:space="preserve">Территориальная избирательная комиссия </w:t>
            </w:r>
            <w:r w:rsidR="00267634" w:rsidRPr="0007442F">
              <w:rPr>
                <w:b w:val="0"/>
                <w:sz w:val="26"/>
                <w:szCs w:val="26"/>
                <w:lang w:val="ru-RU"/>
              </w:rPr>
              <w:t>Бельского</w:t>
            </w:r>
            <w:r w:rsidRPr="0007442F">
              <w:rPr>
                <w:b w:val="0"/>
                <w:sz w:val="26"/>
                <w:szCs w:val="26"/>
              </w:rPr>
              <w:t xml:space="preserve">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pStyle w:val="4"/>
              <w:keepNext w:val="0"/>
              <w:spacing w:before="0" w:after="0"/>
              <w:jc w:val="center"/>
              <w:rPr>
                <w:b w:val="0"/>
                <w:sz w:val="26"/>
                <w:szCs w:val="26"/>
                <w:lang w:val="ru-RU" w:eastAsia="ru-RU"/>
              </w:rPr>
            </w:pPr>
            <w:r w:rsidRPr="0007442F">
              <w:rPr>
                <w:b w:val="0"/>
                <w:sz w:val="26"/>
                <w:szCs w:val="26"/>
                <w:lang w:val="ru-RU" w:eastAsia="ru-RU"/>
              </w:rPr>
              <w:t>весь период</w:t>
            </w:r>
          </w:p>
        </w:tc>
      </w:tr>
      <w:tr w:rsidR="00151CFD" w:rsidRPr="0007442F">
        <w:trPr>
          <w:trHeight w:val="676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pStyle w:val="4"/>
              <w:keepNext w:val="0"/>
              <w:spacing w:before="0" w:after="0"/>
              <w:jc w:val="center"/>
              <w:rPr>
                <w:sz w:val="26"/>
                <w:szCs w:val="26"/>
                <w:lang w:val="ru-RU" w:eastAsia="ru-RU"/>
              </w:rPr>
            </w:pPr>
            <w:r w:rsidRPr="0007442F">
              <w:rPr>
                <w:sz w:val="26"/>
                <w:szCs w:val="26"/>
                <w:lang w:val="ru-RU" w:eastAsia="ru-RU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151CFD" w:rsidRPr="0007442F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5907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2.</w:t>
            </w:r>
            <w:r w:rsidR="00590775" w:rsidRPr="000744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BB2907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Обучение кадров </w:t>
            </w:r>
            <w:r w:rsidR="008405BE"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территориальной,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участковых избирательных комиссий, кадрового резерва 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943761" w:rsidP="00FD17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Территориальная избирательная комиссия </w:t>
            </w:r>
            <w:r w:rsidR="00FD1705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</w:tr>
      <w:tr w:rsidR="00151CFD" w:rsidRPr="0007442F">
        <w:trPr>
          <w:trHeight w:val="97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EE51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2.</w:t>
            </w:r>
            <w:r w:rsidR="00590775" w:rsidRPr="000744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FD1705">
            <w:pPr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Проведение обучающих семинаров для председателей </w:t>
            </w:r>
            <w:r w:rsidR="00456427" w:rsidRPr="0007442F">
              <w:rPr>
                <w:rFonts w:ascii="Times New Roman" w:hAnsi="Times New Roman"/>
                <w:sz w:val="26"/>
                <w:szCs w:val="26"/>
              </w:rPr>
              <w:t xml:space="preserve">участковых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избирательных комиссий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943761" w:rsidP="00FD17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Территориальная избирательная комиссия </w:t>
            </w:r>
            <w:r w:rsidR="00FD1705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D31A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1705" w:rsidRPr="0007442F">
              <w:rPr>
                <w:rFonts w:ascii="Times New Roman" w:hAnsi="Times New Roman"/>
                <w:sz w:val="26"/>
                <w:szCs w:val="26"/>
              </w:rPr>
              <w:t xml:space="preserve">июнь,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июль, август, 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151CFD" w:rsidRPr="0007442F">
        <w:trPr>
          <w:trHeight w:val="12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9B6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2.</w:t>
            </w:r>
            <w:r w:rsidR="009B6D6C" w:rsidRPr="000744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BB290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943761" w:rsidP="009B6D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Территориальная избирательная комиссия </w:t>
            </w:r>
            <w:r w:rsidR="009B6D6C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9B6D6C" w:rsidRPr="0007442F">
        <w:trPr>
          <w:trHeight w:val="12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D6C" w:rsidRPr="0007442F" w:rsidRDefault="009B6D6C" w:rsidP="009B6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D43" w:rsidRPr="0007442F" w:rsidRDefault="009B6D6C" w:rsidP="00707EDD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Проведение семинар</w:t>
            </w:r>
            <w:r w:rsidR="00F4572D" w:rsidRPr="0007442F">
              <w:rPr>
                <w:rFonts w:ascii="Times New Roman" w:hAnsi="Times New Roman"/>
                <w:sz w:val="26"/>
                <w:szCs w:val="26"/>
              </w:rPr>
              <w:t>ов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для представителей</w:t>
            </w:r>
            <w:r w:rsidR="00F4572D" w:rsidRPr="0007442F">
              <w:rPr>
                <w:rFonts w:ascii="Times New Roman" w:hAnsi="Times New Roman"/>
                <w:sz w:val="26"/>
                <w:szCs w:val="26"/>
              </w:rPr>
              <w:t xml:space="preserve"> политических партий, в т.ч. с участием представителей общественных организаций инвалидов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D6C" w:rsidRPr="0007442F" w:rsidRDefault="00F4572D" w:rsidP="009B6D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D6C" w:rsidRPr="0007442F" w:rsidRDefault="00F4572D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апрель, июнь</w:t>
            </w:r>
          </w:p>
        </w:tc>
      </w:tr>
      <w:tr w:rsidR="00151CFD" w:rsidRPr="0007442F">
        <w:trPr>
          <w:trHeight w:val="524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42F">
              <w:rPr>
                <w:rFonts w:ascii="Times New Roman" w:hAnsi="Times New Roman"/>
                <w:b/>
                <w:sz w:val="26"/>
                <w:szCs w:val="26"/>
              </w:rPr>
              <w:t>Раздел 3. Информационно – разъяснительная деятельность</w:t>
            </w:r>
          </w:p>
        </w:tc>
      </w:tr>
      <w:tr w:rsidR="00151CFD" w:rsidRPr="0007442F" w:rsidTr="00E5068B">
        <w:trPr>
          <w:trHeight w:val="68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D257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3.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456427" w:rsidP="00DC0BDF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r w:rsidR="00151CFD" w:rsidRPr="000744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572D" w:rsidRPr="0007442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151CFD" w:rsidRPr="0007442F">
              <w:rPr>
                <w:rFonts w:ascii="Times New Roman" w:hAnsi="Times New Roman"/>
                <w:sz w:val="26"/>
                <w:szCs w:val="26"/>
              </w:rPr>
              <w:t>молодежной акции «Приходи на выборы!»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64E8" w:rsidRPr="0007442F" w:rsidRDefault="00943761" w:rsidP="00F457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Территориальная избирательная комиссия </w:t>
            </w:r>
            <w:r w:rsidR="00F4572D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района, </w:t>
            </w:r>
          </w:p>
          <w:p w:rsidR="00151CFD" w:rsidRPr="0007442F" w:rsidRDefault="003566E6" w:rsidP="00422F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комитет</w:t>
            </w:r>
            <w:r w:rsidR="003B64E8" w:rsidRPr="0007442F">
              <w:rPr>
                <w:rFonts w:ascii="Times New Roman" w:hAnsi="Times New Roman"/>
                <w:sz w:val="26"/>
                <w:szCs w:val="26"/>
              </w:rPr>
              <w:t xml:space="preserve"> по делам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 xml:space="preserve"> молодежи</w:t>
            </w:r>
            <w:r w:rsidR="003B64E8" w:rsidRPr="0007442F">
              <w:rPr>
                <w:rFonts w:ascii="Times New Roman" w:hAnsi="Times New Roman"/>
                <w:sz w:val="26"/>
                <w:szCs w:val="26"/>
              </w:rPr>
              <w:t>,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 xml:space="preserve"> спорт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у</w:t>
            </w:r>
            <w:r w:rsidR="003B64E8" w:rsidRPr="0007442F">
              <w:rPr>
                <w:rFonts w:ascii="Times New Roman" w:hAnsi="Times New Roman"/>
                <w:sz w:val="26"/>
                <w:szCs w:val="26"/>
              </w:rPr>
              <w:t xml:space="preserve"> и туризм</w:t>
            </w:r>
            <w:r w:rsidR="00422FD6" w:rsidRPr="0007442F">
              <w:rPr>
                <w:rFonts w:ascii="Times New Roman" w:hAnsi="Times New Roman"/>
                <w:sz w:val="26"/>
                <w:szCs w:val="26"/>
              </w:rPr>
              <w:t>у</w:t>
            </w:r>
            <w:r w:rsidR="00151CFD" w:rsidRPr="0007442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3931C0" w:rsidRPr="0007442F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151CFD" w:rsidRPr="0007442F">
              <w:rPr>
                <w:rFonts w:ascii="Times New Roman" w:hAnsi="Times New Roman"/>
                <w:sz w:val="26"/>
                <w:szCs w:val="26"/>
              </w:rPr>
              <w:t>согласованию)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август - сентябрь</w:t>
            </w:r>
          </w:p>
        </w:tc>
      </w:tr>
      <w:tr w:rsidR="00151CFD" w:rsidRPr="0007442F" w:rsidTr="00707EDD">
        <w:trPr>
          <w:trHeight w:val="14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E506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3.</w:t>
            </w:r>
            <w:r w:rsidR="007F3C09" w:rsidRPr="0007442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148" w:rsidRPr="0007442F" w:rsidRDefault="00151CFD" w:rsidP="00707EDD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Подготовка тематических пу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б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ликаций и выступлений, разъясняющих избирательное законодательство  в печатных и электро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н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ных средствах массовой информации, размещение на сайте 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территориальной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избирательной комиссии </w:t>
            </w:r>
            <w:r w:rsidR="00B865B4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943761" w:rsidP="00B8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Территориальная избирательная комиссия </w:t>
            </w:r>
            <w:r w:rsidR="00B865B4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весь п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риод</w:t>
            </w:r>
          </w:p>
        </w:tc>
      </w:tr>
      <w:tr w:rsidR="00151CFD" w:rsidRPr="0007442F" w:rsidTr="00A14148">
        <w:trPr>
          <w:trHeight w:val="142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9813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3.</w:t>
            </w:r>
            <w:r w:rsidR="007F3C09" w:rsidRPr="000744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148" w:rsidRPr="0007442F" w:rsidRDefault="00A14148" w:rsidP="00A14148">
            <w:pPr>
              <w:spacing w:after="0" w:line="240" w:lineRule="auto"/>
              <w:ind w:left="165" w:right="165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CFD" w:rsidRPr="0007442F" w:rsidRDefault="00151CFD" w:rsidP="00A14148">
            <w:pPr>
              <w:spacing w:after="0" w:line="240" w:lineRule="auto"/>
              <w:ind w:left="165" w:right="165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Освещение реализации мер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территориальной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избирательной комиссии </w:t>
            </w:r>
            <w:r w:rsidR="00B865B4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="00943761"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A14148" w:rsidRPr="0007442F" w:rsidRDefault="00A14148" w:rsidP="00A14148">
            <w:pPr>
              <w:spacing w:after="0" w:line="240" w:lineRule="auto"/>
              <w:ind w:left="165" w:right="165"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943761" w:rsidP="00B865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Территор</w:t>
            </w:r>
            <w:r w:rsidR="00B865B4" w:rsidRPr="0007442F">
              <w:rPr>
                <w:rFonts w:ascii="Times New Roman" w:hAnsi="Times New Roman"/>
                <w:sz w:val="26"/>
                <w:szCs w:val="26"/>
              </w:rPr>
              <w:t>иальная избирательная комиссия Бельского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весь п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е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риод</w:t>
            </w:r>
          </w:p>
        </w:tc>
      </w:tr>
      <w:tr w:rsidR="00151CFD" w:rsidRPr="0007442F">
        <w:trPr>
          <w:trHeight w:val="524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42F">
              <w:rPr>
                <w:rFonts w:ascii="Times New Roman" w:hAnsi="Times New Roman"/>
                <w:b/>
                <w:sz w:val="26"/>
                <w:szCs w:val="26"/>
              </w:rPr>
              <w:t>Раздел 4. Повышение правовой культуры молодых и будущих избирателей</w:t>
            </w:r>
          </w:p>
        </w:tc>
      </w:tr>
      <w:tr w:rsidR="00151CFD" w:rsidRPr="0007442F" w:rsidTr="00707EDD">
        <w:trPr>
          <w:trHeight w:val="129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EE51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193355">
            <w:pPr>
              <w:spacing w:after="0" w:line="240" w:lineRule="auto"/>
              <w:ind w:left="165" w:right="165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943761" w:rsidP="00401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Территориальная избирательная комиссия </w:t>
            </w:r>
            <w:r w:rsidR="004010B5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151CFD" w:rsidRPr="000744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образовательные учреждения</w:t>
            </w:r>
            <w:r w:rsidR="00151CFD" w:rsidRPr="0007442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по заявкам </w:t>
            </w:r>
            <w:r w:rsidR="00456427" w:rsidRPr="0007442F">
              <w:rPr>
                <w:rFonts w:ascii="Times New Roman" w:hAnsi="Times New Roman"/>
                <w:sz w:val="26"/>
                <w:szCs w:val="26"/>
              </w:rPr>
              <w:t>образовательных учреждений</w:t>
            </w:r>
          </w:p>
        </w:tc>
      </w:tr>
      <w:tr w:rsidR="00873A0E" w:rsidRPr="0007442F" w:rsidTr="00193355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A0E" w:rsidRPr="0007442F" w:rsidRDefault="00873A0E" w:rsidP="00EE51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3A0E" w:rsidRPr="0007442F" w:rsidRDefault="00193355" w:rsidP="00193355">
            <w:pPr>
              <w:spacing w:after="0" w:line="240" w:lineRule="auto"/>
              <w:ind w:left="165" w:right="165" w:firstLine="9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Участие в областной олимпиаде старшеклассников общеобразовательных учреждений Тверской области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3E71" w:rsidRPr="0007442F" w:rsidRDefault="00883E71" w:rsidP="00401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Избирательная комиссия Тверской 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б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ласти,</w:t>
            </w:r>
          </w:p>
          <w:p w:rsidR="00873A0E" w:rsidRPr="0007442F" w:rsidRDefault="00193355" w:rsidP="00401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3A0E" w:rsidRPr="0007442F" w:rsidRDefault="00193355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151CFD" w:rsidRPr="0007442F" w:rsidTr="003B23BB">
        <w:trPr>
          <w:trHeight w:val="13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CFD" w:rsidRPr="0007442F" w:rsidRDefault="00151CFD" w:rsidP="001933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4.</w:t>
            </w:r>
            <w:r w:rsidR="00193355" w:rsidRPr="000744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4010B5">
            <w:pPr>
              <w:spacing w:after="0" w:line="240" w:lineRule="auto"/>
              <w:ind w:left="165" w:firstLine="9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442F">
              <w:rPr>
                <w:rFonts w:ascii="Times New Roman" w:eastAsia="Times New Roman" w:hAnsi="Times New Roman"/>
                <w:sz w:val="26"/>
                <w:szCs w:val="26"/>
              </w:rPr>
              <w:t>Организация дня молодого избирателя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10B5" w:rsidRPr="0007442F" w:rsidRDefault="00943761" w:rsidP="00401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 xml:space="preserve">Территориальная избирательная комиссия </w:t>
            </w:r>
            <w:r w:rsidR="004010B5" w:rsidRPr="0007442F">
              <w:rPr>
                <w:rFonts w:ascii="Times New Roman" w:hAnsi="Times New Roman"/>
                <w:sz w:val="26"/>
                <w:szCs w:val="26"/>
              </w:rPr>
              <w:t>Бельско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го района</w:t>
            </w:r>
            <w:r w:rsidR="004010B5" w:rsidRPr="0007442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1CFD" w:rsidRPr="0007442F" w:rsidRDefault="00943761" w:rsidP="00401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CFD" w:rsidRPr="0007442F" w:rsidRDefault="00151CFD" w:rsidP="003B2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442F"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</w:tc>
      </w:tr>
      <w:tr w:rsidR="003A41C1" w:rsidRPr="0007442F" w:rsidTr="001B1A9F">
        <w:trPr>
          <w:trHeight w:val="1658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C1" w:rsidRPr="0007442F" w:rsidRDefault="003A41C1" w:rsidP="00CE5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4.</w:t>
            </w:r>
            <w:r w:rsidR="00193355" w:rsidRPr="0007442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1C1" w:rsidRPr="0007442F" w:rsidRDefault="003A41C1" w:rsidP="004010B5">
            <w:pPr>
              <w:spacing w:after="0" w:line="240" w:lineRule="auto"/>
              <w:ind w:left="165" w:right="134" w:firstLine="36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442F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участия школьников </w:t>
            </w:r>
            <w:r w:rsidR="004010B5" w:rsidRPr="0007442F">
              <w:rPr>
                <w:rFonts w:ascii="Times New Roman" w:eastAsia="Times New Roman" w:hAnsi="Times New Roman"/>
                <w:sz w:val="26"/>
                <w:szCs w:val="26"/>
              </w:rPr>
              <w:t>Бельского</w:t>
            </w:r>
            <w:r w:rsidR="00846C68" w:rsidRPr="0007442F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 </w:t>
            </w:r>
            <w:r w:rsidRPr="0007442F">
              <w:rPr>
                <w:rFonts w:ascii="Times New Roman" w:eastAsia="Times New Roman" w:hAnsi="Times New Roman"/>
                <w:sz w:val="26"/>
                <w:szCs w:val="26"/>
              </w:rPr>
              <w:t xml:space="preserve"> во Всероссийской интернет – олимпиаде среди школьников по граждановедческим дисциплинам и избирательному праву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1C1" w:rsidRPr="0007442F" w:rsidRDefault="003A41C1" w:rsidP="00873A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Избирательная комиссия Тверской о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б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 xml:space="preserve">ласти, </w:t>
            </w:r>
            <w:r w:rsidRPr="0007442F"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Министерство образования Тверской области (по согласованию)</w:t>
            </w:r>
            <w:r w:rsidR="00846C68" w:rsidRPr="0007442F">
              <w:rPr>
                <w:rFonts w:ascii="Times New Roman" w:hAnsi="Times New Roman"/>
                <w:sz w:val="26"/>
                <w:szCs w:val="26"/>
                <w:lang w:eastAsia="ru-RU"/>
              </w:rPr>
              <w:t>, т</w:t>
            </w:r>
            <w:r w:rsidR="00846C68" w:rsidRPr="0007442F">
              <w:rPr>
                <w:rFonts w:ascii="Times New Roman" w:hAnsi="Times New Roman"/>
                <w:sz w:val="26"/>
                <w:szCs w:val="26"/>
              </w:rPr>
              <w:t xml:space="preserve">ерриториальная избирательная комиссия </w:t>
            </w:r>
            <w:r w:rsidR="00873A0E"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="00846C68"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7F3C09" w:rsidRPr="0007442F">
              <w:rPr>
                <w:rFonts w:ascii="Times New Roman" w:hAnsi="Times New Roman"/>
                <w:sz w:val="26"/>
                <w:szCs w:val="26"/>
              </w:rPr>
              <w:t>, образовательные учреждения района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C1" w:rsidRPr="0007442F" w:rsidRDefault="003A41C1" w:rsidP="00EE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442F">
              <w:rPr>
                <w:rFonts w:ascii="Times New Roman" w:eastAsia="Times New Roman" w:hAnsi="Times New Roman"/>
                <w:sz w:val="26"/>
                <w:szCs w:val="26"/>
              </w:rPr>
              <w:t>сроки определяются ЦИК РФ</w:t>
            </w:r>
          </w:p>
        </w:tc>
      </w:tr>
      <w:tr w:rsidR="003A41C1" w:rsidRPr="0007442F" w:rsidTr="00707EDD">
        <w:trPr>
          <w:trHeight w:val="114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C1" w:rsidRPr="0007442F" w:rsidRDefault="003A41C1" w:rsidP="00883E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4.</w:t>
            </w:r>
            <w:r w:rsidR="00883E71" w:rsidRPr="0007442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1C1" w:rsidRPr="0007442F" w:rsidRDefault="00846C68" w:rsidP="007F75CE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Участие в р</w:t>
            </w:r>
            <w:r w:rsidR="003A41C1" w:rsidRPr="0007442F">
              <w:rPr>
                <w:rFonts w:ascii="Times New Roman" w:hAnsi="Times New Roman"/>
                <w:sz w:val="26"/>
                <w:szCs w:val="26"/>
              </w:rPr>
              <w:t>еализаци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и</w:t>
            </w:r>
            <w:r w:rsidR="003A41C1" w:rsidRPr="0007442F">
              <w:rPr>
                <w:rFonts w:ascii="Times New Roman" w:hAnsi="Times New Roman"/>
                <w:sz w:val="26"/>
                <w:szCs w:val="26"/>
              </w:rPr>
              <w:t xml:space="preserve"> проекта «Школа молодых наблюдателей»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C68" w:rsidRPr="0007442F" w:rsidRDefault="00846C68" w:rsidP="007F7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Т</w:t>
            </w:r>
            <w:r w:rsidR="003A41C1" w:rsidRPr="0007442F">
              <w:rPr>
                <w:rFonts w:ascii="Times New Roman" w:hAnsi="Times New Roman"/>
                <w:sz w:val="26"/>
                <w:szCs w:val="26"/>
              </w:rPr>
              <w:t>ерриториальн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ая</w:t>
            </w:r>
          </w:p>
          <w:p w:rsidR="003A41C1" w:rsidRPr="0007442F" w:rsidRDefault="003A41C1" w:rsidP="007F75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избирательн</w:t>
            </w:r>
            <w:r w:rsidR="00846C68" w:rsidRPr="0007442F">
              <w:rPr>
                <w:rFonts w:ascii="Times New Roman" w:hAnsi="Times New Roman"/>
                <w:sz w:val="26"/>
                <w:szCs w:val="26"/>
              </w:rPr>
              <w:t>ая комиссия</w:t>
            </w:r>
          </w:p>
          <w:p w:rsidR="00846C68" w:rsidRPr="0007442F" w:rsidRDefault="00873A0E" w:rsidP="00873A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="00846C68"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1C1" w:rsidRPr="0007442F" w:rsidRDefault="003A41C1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3D56F7" w:rsidRPr="0007442F" w:rsidTr="00956C16">
        <w:trPr>
          <w:trHeight w:val="167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56F7" w:rsidRPr="0007442F" w:rsidRDefault="003D56F7" w:rsidP="00401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4.</w:t>
            </w:r>
            <w:r w:rsidR="00401D4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6F7" w:rsidRPr="0007442F" w:rsidRDefault="003D56F7" w:rsidP="00841312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442F">
              <w:rPr>
                <w:rFonts w:ascii="Times New Roman" w:eastAsia="Times New Roman" w:hAnsi="Times New Roman"/>
                <w:sz w:val="26"/>
                <w:szCs w:val="26"/>
              </w:rPr>
              <w:t>Проведение мероприятий по информационно-разъяснительной деятельности в летний период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6F7" w:rsidRPr="0007442F" w:rsidRDefault="003D56F7" w:rsidP="003D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Территориальная</w:t>
            </w:r>
          </w:p>
          <w:p w:rsidR="003D56F7" w:rsidRPr="0007442F" w:rsidRDefault="003D56F7" w:rsidP="003D56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избирательная комиссия</w:t>
            </w:r>
          </w:p>
          <w:p w:rsidR="00883E71" w:rsidRPr="0007442F" w:rsidRDefault="00883E71" w:rsidP="00883E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="003D56F7" w:rsidRPr="0007442F">
              <w:rPr>
                <w:rFonts w:ascii="Times New Roman" w:hAnsi="Times New Roman"/>
                <w:sz w:val="26"/>
                <w:szCs w:val="26"/>
              </w:rPr>
              <w:t xml:space="preserve"> района, </w:t>
            </w:r>
          </w:p>
          <w:p w:rsidR="000B1D43" w:rsidRPr="0007442F" w:rsidRDefault="00883E71" w:rsidP="00956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образовательные учреждения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6F7" w:rsidRPr="0007442F" w:rsidRDefault="003D56F7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Июнь- август</w:t>
            </w:r>
          </w:p>
        </w:tc>
      </w:tr>
      <w:tr w:rsidR="003A41C1" w:rsidRPr="0007442F" w:rsidTr="0042361F">
        <w:trPr>
          <w:trHeight w:val="8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C1" w:rsidRPr="0007442F" w:rsidRDefault="003A41C1" w:rsidP="00401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  <w:r w:rsidR="00401D4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1C1" w:rsidRPr="0007442F" w:rsidRDefault="00846C68" w:rsidP="007F75CE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Участие в р</w:t>
            </w:r>
            <w:r w:rsidR="003A41C1" w:rsidRPr="0007442F">
              <w:rPr>
                <w:rFonts w:ascii="Times New Roman" w:hAnsi="Times New Roman"/>
                <w:sz w:val="26"/>
                <w:szCs w:val="26"/>
              </w:rPr>
              <w:t>еализаци</w:t>
            </w:r>
            <w:r w:rsidRPr="0007442F">
              <w:rPr>
                <w:rFonts w:ascii="Times New Roman" w:hAnsi="Times New Roman"/>
                <w:sz w:val="26"/>
                <w:szCs w:val="26"/>
              </w:rPr>
              <w:t>и</w:t>
            </w:r>
            <w:r w:rsidR="003A41C1" w:rsidRPr="0007442F">
              <w:rPr>
                <w:rFonts w:ascii="Times New Roman" w:hAnsi="Times New Roman"/>
                <w:sz w:val="26"/>
                <w:szCs w:val="26"/>
              </w:rPr>
              <w:t xml:space="preserve"> обучающих проектов на молодежном сайте 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C68" w:rsidRPr="0007442F" w:rsidRDefault="00846C68" w:rsidP="00846C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Территориальная</w:t>
            </w:r>
          </w:p>
          <w:p w:rsidR="00846C68" w:rsidRPr="0007442F" w:rsidRDefault="00846C68" w:rsidP="00846C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избирательная комиссия</w:t>
            </w:r>
          </w:p>
          <w:p w:rsidR="003D5D3A" w:rsidRPr="0007442F" w:rsidRDefault="001C72DD" w:rsidP="001C7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="00846C68" w:rsidRPr="0007442F">
              <w:rPr>
                <w:rFonts w:ascii="Times New Roman" w:hAnsi="Times New Roman"/>
                <w:sz w:val="26"/>
                <w:szCs w:val="26"/>
              </w:rPr>
              <w:t xml:space="preserve"> района, руководители клубов молодого избирателя</w:t>
            </w:r>
          </w:p>
          <w:p w:rsidR="000B1D43" w:rsidRPr="0007442F" w:rsidRDefault="000B1D43" w:rsidP="001C7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1C1" w:rsidRPr="0007442F" w:rsidRDefault="003A41C1" w:rsidP="00EE5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  <w:tr w:rsidR="003A41C1" w:rsidRPr="0007442F">
        <w:trPr>
          <w:trHeight w:val="524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1C1" w:rsidRPr="0007442F" w:rsidRDefault="003A41C1" w:rsidP="00EE51D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42F">
              <w:rPr>
                <w:rFonts w:ascii="Times New Roman" w:hAnsi="Times New Roman"/>
                <w:b/>
                <w:sz w:val="26"/>
                <w:szCs w:val="26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3A41C1" w:rsidRPr="0007442F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C1" w:rsidRPr="0007442F" w:rsidRDefault="003A41C1" w:rsidP="000744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5.</w:t>
            </w:r>
            <w:r w:rsidR="0007442F" w:rsidRPr="000744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1C1" w:rsidRPr="0007442F" w:rsidRDefault="003A41C1" w:rsidP="000B1D43">
            <w:pPr>
              <w:pStyle w:val="a5"/>
              <w:ind w:left="165" w:right="165" w:firstLine="360"/>
              <w:rPr>
                <w:b w:val="0"/>
                <w:sz w:val="26"/>
                <w:szCs w:val="26"/>
                <w:lang w:val="ru-RU" w:eastAsia="ru-RU"/>
              </w:rPr>
            </w:pPr>
            <w:r w:rsidRPr="0007442F">
              <w:rPr>
                <w:b w:val="0"/>
                <w:sz w:val="26"/>
                <w:szCs w:val="26"/>
                <w:lang w:val="ru-RU" w:eastAsia="ru-RU"/>
              </w:rPr>
              <w:t>Информационная поддержка сайт</w:t>
            </w:r>
            <w:r w:rsidR="00846C68" w:rsidRPr="0007442F">
              <w:rPr>
                <w:b w:val="0"/>
                <w:sz w:val="26"/>
                <w:szCs w:val="26"/>
                <w:lang w:val="ru-RU" w:eastAsia="ru-RU"/>
              </w:rPr>
              <w:t xml:space="preserve">а территориальной </w:t>
            </w:r>
            <w:r w:rsidRPr="0007442F">
              <w:rPr>
                <w:b w:val="0"/>
                <w:sz w:val="26"/>
                <w:szCs w:val="26"/>
                <w:lang w:val="ru-RU" w:eastAsia="ru-RU"/>
              </w:rPr>
              <w:t xml:space="preserve"> избирательной комиссии </w:t>
            </w:r>
            <w:r w:rsidR="000B1D43" w:rsidRPr="0007442F">
              <w:rPr>
                <w:b w:val="0"/>
                <w:sz w:val="26"/>
                <w:szCs w:val="26"/>
                <w:lang w:val="ru-RU" w:eastAsia="ru-RU"/>
              </w:rPr>
              <w:t>Бельского</w:t>
            </w:r>
            <w:r w:rsidR="00846C68" w:rsidRPr="0007442F">
              <w:rPr>
                <w:b w:val="0"/>
                <w:sz w:val="26"/>
                <w:szCs w:val="26"/>
                <w:lang w:val="ru-RU" w:eastAsia="ru-RU"/>
              </w:rPr>
              <w:t xml:space="preserve">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C68" w:rsidRPr="0007442F" w:rsidRDefault="00846C68" w:rsidP="00846C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Территориальная</w:t>
            </w:r>
          </w:p>
          <w:p w:rsidR="00846C68" w:rsidRPr="0007442F" w:rsidRDefault="00846C68" w:rsidP="00846C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избирательная комиссия</w:t>
            </w:r>
          </w:p>
          <w:p w:rsidR="003A41C1" w:rsidRPr="0007442F" w:rsidRDefault="001C72DD" w:rsidP="001C7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Бельского</w:t>
            </w:r>
            <w:r w:rsidR="00846C68" w:rsidRPr="0007442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41C1" w:rsidRPr="0007442F" w:rsidRDefault="003A41C1" w:rsidP="00EE51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42F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</w:tr>
    </w:tbl>
    <w:p w:rsidR="008012A1" w:rsidRPr="00E822A1" w:rsidRDefault="008012A1" w:rsidP="009C4AC8">
      <w:pPr>
        <w:rPr>
          <w:lang w:val="en-US"/>
        </w:rPr>
      </w:pPr>
    </w:p>
    <w:sectPr w:rsidR="008012A1" w:rsidRPr="00E822A1" w:rsidSect="00C92755">
      <w:pgSz w:w="16840" w:h="11907" w:orient="landscape" w:code="9"/>
      <w:pgMar w:top="1418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15" w:rsidRDefault="009A3315">
      <w:pPr>
        <w:spacing w:after="0" w:line="240" w:lineRule="auto"/>
      </w:pPr>
      <w:r>
        <w:separator/>
      </w:r>
    </w:p>
  </w:endnote>
  <w:endnote w:type="continuationSeparator" w:id="1">
    <w:p w:rsidR="009A3315" w:rsidRDefault="009A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49" w:rsidRDefault="00494F49">
    <w:pPr>
      <w:pStyle w:val="a3"/>
      <w:jc w:val="right"/>
    </w:pPr>
  </w:p>
  <w:p w:rsidR="00494F49" w:rsidRDefault="00494F49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15" w:rsidRDefault="009A3315">
      <w:pPr>
        <w:spacing w:after="0" w:line="240" w:lineRule="auto"/>
      </w:pPr>
      <w:r>
        <w:separator/>
      </w:r>
    </w:p>
  </w:footnote>
  <w:footnote w:type="continuationSeparator" w:id="1">
    <w:p w:rsidR="009A3315" w:rsidRDefault="009A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49" w:rsidRDefault="00494F49" w:rsidP="009670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4F49" w:rsidRDefault="00494F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49" w:rsidRDefault="00494F49" w:rsidP="009670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25F7">
      <w:rPr>
        <w:rStyle w:val="a9"/>
        <w:noProof/>
      </w:rPr>
      <w:t>5</w:t>
    </w:r>
    <w:r>
      <w:rPr>
        <w:rStyle w:val="a9"/>
      </w:rPr>
      <w:fldChar w:fldCharType="end"/>
    </w:r>
  </w:p>
  <w:p w:rsidR="00494F49" w:rsidRDefault="00494F49" w:rsidP="00FF430A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1F" w:rsidRPr="0042361F" w:rsidRDefault="0042361F" w:rsidP="0042361F">
    <w:pPr>
      <w:pStyle w:val="a7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044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8C9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CC9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44E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7C8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666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45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68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16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249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23294"/>
    <w:multiLevelType w:val="hybridMultilevel"/>
    <w:tmpl w:val="DE6C97A2"/>
    <w:lvl w:ilvl="0" w:tplc="9E883DC4">
      <w:start w:val="1"/>
      <w:numFmt w:val="decimal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15771D6F"/>
    <w:multiLevelType w:val="hybridMultilevel"/>
    <w:tmpl w:val="B31853EA"/>
    <w:lvl w:ilvl="0" w:tplc="F9D29E5C">
      <w:start w:val="1"/>
      <w:numFmt w:val="decimal"/>
      <w:lvlText w:val="%1."/>
      <w:lvlJc w:val="center"/>
      <w:pPr>
        <w:tabs>
          <w:tab w:val="num" w:pos="937"/>
        </w:tabs>
        <w:ind w:left="937" w:hanging="5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8520F"/>
    <w:multiLevelType w:val="hybridMultilevel"/>
    <w:tmpl w:val="9FAC2A48"/>
    <w:lvl w:ilvl="0" w:tplc="37E0D9FE">
      <w:start w:val="1"/>
      <w:numFmt w:val="decimal"/>
      <w:lvlText w:val="%1)"/>
      <w:lvlJc w:val="left"/>
      <w:pPr>
        <w:ind w:left="970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1FF627E"/>
    <w:multiLevelType w:val="hybridMultilevel"/>
    <w:tmpl w:val="94DEAB3A"/>
    <w:lvl w:ilvl="0" w:tplc="A02074AC">
      <w:start w:val="4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2874B11"/>
    <w:multiLevelType w:val="hybridMultilevel"/>
    <w:tmpl w:val="DE6C97A2"/>
    <w:lvl w:ilvl="0" w:tplc="9E883D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608E1"/>
    <w:multiLevelType w:val="hybridMultilevel"/>
    <w:tmpl w:val="12B653A8"/>
    <w:lvl w:ilvl="0" w:tplc="96D86AF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63637"/>
    <w:multiLevelType w:val="hybridMultilevel"/>
    <w:tmpl w:val="DE6C97A2"/>
    <w:lvl w:ilvl="0" w:tplc="9E883D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547207"/>
    <w:multiLevelType w:val="hybridMultilevel"/>
    <w:tmpl w:val="B4EAEEA2"/>
    <w:lvl w:ilvl="0" w:tplc="808E565E">
      <w:start w:val="3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121755"/>
    <w:multiLevelType w:val="hybridMultilevel"/>
    <w:tmpl w:val="AF224EE6"/>
    <w:lvl w:ilvl="0" w:tplc="B4B29F7C">
      <w:start w:val="1"/>
      <w:numFmt w:val="decimal"/>
      <w:lvlText w:val="%1."/>
      <w:lvlJc w:val="center"/>
      <w:pPr>
        <w:tabs>
          <w:tab w:val="num" w:pos="705"/>
        </w:tabs>
        <w:ind w:left="705" w:hanging="5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E0297"/>
    <w:multiLevelType w:val="multilevel"/>
    <w:tmpl w:val="AF224EE6"/>
    <w:lvl w:ilvl="0">
      <w:start w:val="1"/>
      <w:numFmt w:val="decimal"/>
      <w:lvlText w:val="%1."/>
      <w:lvlJc w:val="center"/>
      <w:pPr>
        <w:tabs>
          <w:tab w:val="num" w:pos="705"/>
        </w:tabs>
        <w:ind w:left="705" w:hanging="5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6E4036"/>
    <w:multiLevelType w:val="hybridMultilevel"/>
    <w:tmpl w:val="DE6C97A2"/>
    <w:lvl w:ilvl="0" w:tplc="9E883D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FC5AD5"/>
    <w:multiLevelType w:val="hybridMultilevel"/>
    <w:tmpl w:val="168C4388"/>
    <w:lvl w:ilvl="0" w:tplc="CC962B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962530"/>
    <w:multiLevelType w:val="multilevel"/>
    <w:tmpl w:val="168C438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21"/>
  </w:num>
  <w:num w:numId="8">
    <w:abstractNumId w:val="13"/>
  </w:num>
  <w:num w:numId="9">
    <w:abstractNumId w:val="18"/>
  </w:num>
  <w:num w:numId="10">
    <w:abstractNumId w:val="23"/>
  </w:num>
  <w:num w:numId="11">
    <w:abstractNumId w:val="19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35"/>
    <w:rsid w:val="0001024C"/>
    <w:rsid w:val="00011756"/>
    <w:rsid w:val="00025485"/>
    <w:rsid w:val="00032BC4"/>
    <w:rsid w:val="00045DB2"/>
    <w:rsid w:val="00047BE6"/>
    <w:rsid w:val="00055460"/>
    <w:rsid w:val="00057B70"/>
    <w:rsid w:val="00064E03"/>
    <w:rsid w:val="0007442F"/>
    <w:rsid w:val="000827AE"/>
    <w:rsid w:val="00096183"/>
    <w:rsid w:val="000A5A01"/>
    <w:rsid w:val="000A651C"/>
    <w:rsid w:val="000B1D43"/>
    <w:rsid w:val="000B75D9"/>
    <w:rsid w:val="000C656A"/>
    <w:rsid w:val="000E5372"/>
    <w:rsid w:val="000F5158"/>
    <w:rsid w:val="0010302C"/>
    <w:rsid w:val="0010458A"/>
    <w:rsid w:val="00114199"/>
    <w:rsid w:val="00114679"/>
    <w:rsid w:val="00117554"/>
    <w:rsid w:val="00117DFB"/>
    <w:rsid w:val="00132DD4"/>
    <w:rsid w:val="00137BC9"/>
    <w:rsid w:val="00143209"/>
    <w:rsid w:val="00151C2D"/>
    <w:rsid w:val="00151CFD"/>
    <w:rsid w:val="00154486"/>
    <w:rsid w:val="00161D4C"/>
    <w:rsid w:val="00177396"/>
    <w:rsid w:val="0018200E"/>
    <w:rsid w:val="00193355"/>
    <w:rsid w:val="001A0453"/>
    <w:rsid w:val="001A07EE"/>
    <w:rsid w:val="001A1C6E"/>
    <w:rsid w:val="001A3F57"/>
    <w:rsid w:val="001B1A9F"/>
    <w:rsid w:val="001C72DD"/>
    <w:rsid w:val="001D5789"/>
    <w:rsid w:val="001E3C22"/>
    <w:rsid w:val="001F31D6"/>
    <w:rsid w:val="00203F86"/>
    <w:rsid w:val="002331AA"/>
    <w:rsid w:val="00235EB5"/>
    <w:rsid w:val="00251568"/>
    <w:rsid w:val="002603E7"/>
    <w:rsid w:val="00267634"/>
    <w:rsid w:val="002814CB"/>
    <w:rsid w:val="0028756D"/>
    <w:rsid w:val="002A0C4B"/>
    <w:rsid w:val="002C3282"/>
    <w:rsid w:val="002C717D"/>
    <w:rsid w:val="002D13B8"/>
    <w:rsid w:val="002D52B5"/>
    <w:rsid w:val="002F6BB6"/>
    <w:rsid w:val="00302386"/>
    <w:rsid w:val="00312A57"/>
    <w:rsid w:val="003308EA"/>
    <w:rsid w:val="003318AF"/>
    <w:rsid w:val="00331C93"/>
    <w:rsid w:val="0034046E"/>
    <w:rsid w:val="00340C77"/>
    <w:rsid w:val="003522E4"/>
    <w:rsid w:val="00353B8B"/>
    <w:rsid w:val="003566E6"/>
    <w:rsid w:val="00356CA4"/>
    <w:rsid w:val="00363ADF"/>
    <w:rsid w:val="003664D6"/>
    <w:rsid w:val="00377F80"/>
    <w:rsid w:val="00381332"/>
    <w:rsid w:val="003835D7"/>
    <w:rsid w:val="0039123E"/>
    <w:rsid w:val="003931C0"/>
    <w:rsid w:val="003A02AE"/>
    <w:rsid w:val="003A41C1"/>
    <w:rsid w:val="003B23BB"/>
    <w:rsid w:val="003B64E8"/>
    <w:rsid w:val="003C0391"/>
    <w:rsid w:val="003C4CF2"/>
    <w:rsid w:val="003D3C41"/>
    <w:rsid w:val="003D56F7"/>
    <w:rsid w:val="003D5D3A"/>
    <w:rsid w:val="003F5B89"/>
    <w:rsid w:val="004010B5"/>
    <w:rsid w:val="00401D43"/>
    <w:rsid w:val="00422FD6"/>
    <w:rsid w:val="0042361F"/>
    <w:rsid w:val="00430DDF"/>
    <w:rsid w:val="004346C2"/>
    <w:rsid w:val="00437232"/>
    <w:rsid w:val="00441F70"/>
    <w:rsid w:val="00444F3B"/>
    <w:rsid w:val="00452697"/>
    <w:rsid w:val="00456427"/>
    <w:rsid w:val="00487B89"/>
    <w:rsid w:val="00494F49"/>
    <w:rsid w:val="00495A3A"/>
    <w:rsid w:val="004A487A"/>
    <w:rsid w:val="004B0101"/>
    <w:rsid w:val="004B2874"/>
    <w:rsid w:val="004C65EC"/>
    <w:rsid w:val="004D63C9"/>
    <w:rsid w:val="004E0AB3"/>
    <w:rsid w:val="004E5FF5"/>
    <w:rsid w:val="004F24D7"/>
    <w:rsid w:val="00506FB8"/>
    <w:rsid w:val="00513997"/>
    <w:rsid w:val="00517804"/>
    <w:rsid w:val="0052324B"/>
    <w:rsid w:val="005330DF"/>
    <w:rsid w:val="00553A26"/>
    <w:rsid w:val="0055703D"/>
    <w:rsid w:val="005660B7"/>
    <w:rsid w:val="00580A69"/>
    <w:rsid w:val="00590775"/>
    <w:rsid w:val="00596C95"/>
    <w:rsid w:val="005A408E"/>
    <w:rsid w:val="005C083A"/>
    <w:rsid w:val="005E5780"/>
    <w:rsid w:val="005F58B2"/>
    <w:rsid w:val="0060705D"/>
    <w:rsid w:val="00617FBA"/>
    <w:rsid w:val="00621E23"/>
    <w:rsid w:val="00632362"/>
    <w:rsid w:val="00655D51"/>
    <w:rsid w:val="00663831"/>
    <w:rsid w:val="00675346"/>
    <w:rsid w:val="00677D91"/>
    <w:rsid w:val="00684C8D"/>
    <w:rsid w:val="00686957"/>
    <w:rsid w:val="0069118E"/>
    <w:rsid w:val="00696611"/>
    <w:rsid w:val="006A0A91"/>
    <w:rsid w:val="006A1D35"/>
    <w:rsid w:val="006A2984"/>
    <w:rsid w:val="006A2D01"/>
    <w:rsid w:val="006B22C6"/>
    <w:rsid w:val="006C47EF"/>
    <w:rsid w:val="006C6A00"/>
    <w:rsid w:val="006D0687"/>
    <w:rsid w:val="006E4E47"/>
    <w:rsid w:val="00707EDD"/>
    <w:rsid w:val="0073467A"/>
    <w:rsid w:val="007454AC"/>
    <w:rsid w:val="00747CEB"/>
    <w:rsid w:val="00756D48"/>
    <w:rsid w:val="00767703"/>
    <w:rsid w:val="00776644"/>
    <w:rsid w:val="0078048F"/>
    <w:rsid w:val="00783CF0"/>
    <w:rsid w:val="00787AE3"/>
    <w:rsid w:val="00795437"/>
    <w:rsid w:val="00795A83"/>
    <w:rsid w:val="007A6165"/>
    <w:rsid w:val="007F3C09"/>
    <w:rsid w:val="007F69C2"/>
    <w:rsid w:val="007F75CE"/>
    <w:rsid w:val="008012A1"/>
    <w:rsid w:val="00814BD6"/>
    <w:rsid w:val="0082241E"/>
    <w:rsid w:val="00823BDE"/>
    <w:rsid w:val="0083389A"/>
    <w:rsid w:val="008405BE"/>
    <w:rsid w:val="00841312"/>
    <w:rsid w:val="00844350"/>
    <w:rsid w:val="0084497B"/>
    <w:rsid w:val="00846C68"/>
    <w:rsid w:val="00853528"/>
    <w:rsid w:val="008568E5"/>
    <w:rsid w:val="00856982"/>
    <w:rsid w:val="00857BEA"/>
    <w:rsid w:val="00873A0E"/>
    <w:rsid w:val="008748D8"/>
    <w:rsid w:val="00883E71"/>
    <w:rsid w:val="00896170"/>
    <w:rsid w:val="008A0D73"/>
    <w:rsid w:val="008B0D81"/>
    <w:rsid w:val="008F2ED7"/>
    <w:rsid w:val="008F3481"/>
    <w:rsid w:val="008F43EB"/>
    <w:rsid w:val="009105BE"/>
    <w:rsid w:val="009205F3"/>
    <w:rsid w:val="009370B5"/>
    <w:rsid w:val="00943761"/>
    <w:rsid w:val="00956C16"/>
    <w:rsid w:val="00964525"/>
    <w:rsid w:val="00967094"/>
    <w:rsid w:val="00973ADE"/>
    <w:rsid w:val="0098130A"/>
    <w:rsid w:val="009876EA"/>
    <w:rsid w:val="009A1FE1"/>
    <w:rsid w:val="009A3315"/>
    <w:rsid w:val="009B58A3"/>
    <w:rsid w:val="009B5A3C"/>
    <w:rsid w:val="009B6D6C"/>
    <w:rsid w:val="009C1A4F"/>
    <w:rsid w:val="009C4AC8"/>
    <w:rsid w:val="009D5061"/>
    <w:rsid w:val="009D7CAD"/>
    <w:rsid w:val="009F1218"/>
    <w:rsid w:val="00A01025"/>
    <w:rsid w:val="00A07555"/>
    <w:rsid w:val="00A14148"/>
    <w:rsid w:val="00A24926"/>
    <w:rsid w:val="00A425F7"/>
    <w:rsid w:val="00A64FE1"/>
    <w:rsid w:val="00A6602E"/>
    <w:rsid w:val="00A77C0F"/>
    <w:rsid w:val="00A978C7"/>
    <w:rsid w:val="00AA2F86"/>
    <w:rsid w:val="00AB00D0"/>
    <w:rsid w:val="00AB40BF"/>
    <w:rsid w:val="00AC424D"/>
    <w:rsid w:val="00AC7E9F"/>
    <w:rsid w:val="00AD0664"/>
    <w:rsid w:val="00AF604B"/>
    <w:rsid w:val="00B1577A"/>
    <w:rsid w:val="00B31F47"/>
    <w:rsid w:val="00B35484"/>
    <w:rsid w:val="00B367C8"/>
    <w:rsid w:val="00B42429"/>
    <w:rsid w:val="00B460DC"/>
    <w:rsid w:val="00B551DD"/>
    <w:rsid w:val="00B607EF"/>
    <w:rsid w:val="00B80CE7"/>
    <w:rsid w:val="00B865B4"/>
    <w:rsid w:val="00B90F4D"/>
    <w:rsid w:val="00B952AA"/>
    <w:rsid w:val="00B96692"/>
    <w:rsid w:val="00BA2E0A"/>
    <w:rsid w:val="00BA5562"/>
    <w:rsid w:val="00BA5D87"/>
    <w:rsid w:val="00BB2907"/>
    <w:rsid w:val="00BB3509"/>
    <w:rsid w:val="00BB3E52"/>
    <w:rsid w:val="00BC358A"/>
    <w:rsid w:val="00BC4A44"/>
    <w:rsid w:val="00BD4319"/>
    <w:rsid w:val="00BE406F"/>
    <w:rsid w:val="00C010B8"/>
    <w:rsid w:val="00C074C1"/>
    <w:rsid w:val="00C07F67"/>
    <w:rsid w:val="00C165D3"/>
    <w:rsid w:val="00C23227"/>
    <w:rsid w:val="00C417B7"/>
    <w:rsid w:val="00C52462"/>
    <w:rsid w:val="00C5412B"/>
    <w:rsid w:val="00C5437D"/>
    <w:rsid w:val="00C62E83"/>
    <w:rsid w:val="00C64668"/>
    <w:rsid w:val="00C6546E"/>
    <w:rsid w:val="00C718AC"/>
    <w:rsid w:val="00C72540"/>
    <w:rsid w:val="00C745EE"/>
    <w:rsid w:val="00C75A50"/>
    <w:rsid w:val="00C92755"/>
    <w:rsid w:val="00CB33FD"/>
    <w:rsid w:val="00CC0CCC"/>
    <w:rsid w:val="00CC0D02"/>
    <w:rsid w:val="00CC10B5"/>
    <w:rsid w:val="00CD4206"/>
    <w:rsid w:val="00CE2032"/>
    <w:rsid w:val="00CE479A"/>
    <w:rsid w:val="00CE5C0A"/>
    <w:rsid w:val="00D001B1"/>
    <w:rsid w:val="00D004F2"/>
    <w:rsid w:val="00D0685A"/>
    <w:rsid w:val="00D13A05"/>
    <w:rsid w:val="00D257BD"/>
    <w:rsid w:val="00D31A9A"/>
    <w:rsid w:val="00D40440"/>
    <w:rsid w:val="00D47D9F"/>
    <w:rsid w:val="00D51F09"/>
    <w:rsid w:val="00D57CD6"/>
    <w:rsid w:val="00D64F9E"/>
    <w:rsid w:val="00D72083"/>
    <w:rsid w:val="00D7233C"/>
    <w:rsid w:val="00D72AE8"/>
    <w:rsid w:val="00D77335"/>
    <w:rsid w:val="00D916CF"/>
    <w:rsid w:val="00DA67DB"/>
    <w:rsid w:val="00DC0BDF"/>
    <w:rsid w:val="00DE4821"/>
    <w:rsid w:val="00DE6314"/>
    <w:rsid w:val="00DF6511"/>
    <w:rsid w:val="00E0320D"/>
    <w:rsid w:val="00E139B0"/>
    <w:rsid w:val="00E14832"/>
    <w:rsid w:val="00E22648"/>
    <w:rsid w:val="00E25383"/>
    <w:rsid w:val="00E30A4D"/>
    <w:rsid w:val="00E40BFD"/>
    <w:rsid w:val="00E42EC3"/>
    <w:rsid w:val="00E5068B"/>
    <w:rsid w:val="00E52CBE"/>
    <w:rsid w:val="00E56C94"/>
    <w:rsid w:val="00E57A6A"/>
    <w:rsid w:val="00E744AC"/>
    <w:rsid w:val="00E77777"/>
    <w:rsid w:val="00E822A1"/>
    <w:rsid w:val="00E86B5F"/>
    <w:rsid w:val="00E90CC8"/>
    <w:rsid w:val="00E97AF2"/>
    <w:rsid w:val="00EB40B0"/>
    <w:rsid w:val="00ED076B"/>
    <w:rsid w:val="00EE51DD"/>
    <w:rsid w:val="00EE72A0"/>
    <w:rsid w:val="00EF58A4"/>
    <w:rsid w:val="00F20446"/>
    <w:rsid w:val="00F228D6"/>
    <w:rsid w:val="00F30976"/>
    <w:rsid w:val="00F31970"/>
    <w:rsid w:val="00F35603"/>
    <w:rsid w:val="00F4572D"/>
    <w:rsid w:val="00F47BC9"/>
    <w:rsid w:val="00F51581"/>
    <w:rsid w:val="00F55C51"/>
    <w:rsid w:val="00F76D41"/>
    <w:rsid w:val="00F83606"/>
    <w:rsid w:val="00F936C2"/>
    <w:rsid w:val="00FA6B7F"/>
    <w:rsid w:val="00FD1705"/>
    <w:rsid w:val="00FD49F7"/>
    <w:rsid w:val="00FF430A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7733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D773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773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D7733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77335"/>
    <w:rPr>
      <w:rFonts w:ascii="Times New Roman" w:eastAsia="Times New Roman" w:hAnsi="Times New Roman"/>
      <w:sz w:val="28"/>
      <w:szCs w:val="24"/>
      <w:lang/>
    </w:rPr>
  </w:style>
  <w:style w:type="character" w:customStyle="1" w:styleId="30">
    <w:name w:val="Заголовок 3 Знак"/>
    <w:link w:val="3"/>
    <w:rsid w:val="00D77335"/>
    <w:rPr>
      <w:rFonts w:ascii="Arial" w:eastAsia="Times New Roman" w:hAnsi="Arial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D77335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80">
    <w:name w:val="Заголовок 8 Знак"/>
    <w:link w:val="8"/>
    <w:rsid w:val="00D77335"/>
    <w:rPr>
      <w:rFonts w:ascii="Times New Roman" w:eastAsia="Times New Roman" w:hAnsi="Times New Roman"/>
      <w:i/>
      <w:iCs/>
      <w:sz w:val="24"/>
      <w:szCs w:val="24"/>
      <w:lang/>
    </w:rPr>
  </w:style>
  <w:style w:type="paragraph" w:styleId="a3">
    <w:name w:val="footer"/>
    <w:basedOn w:val="a"/>
    <w:link w:val="a4"/>
    <w:uiPriority w:val="99"/>
    <w:rsid w:val="00D773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4">
    <w:name w:val="Нижний колонтитул Знак"/>
    <w:link w:val="a3"/>
    <w:uiPriority w:val="99"/>
    <w:rsid w:val="00D77335"/>
    <w:rPr>
      <w:rFonts w:ascii="Times New Roman" w:eastAsia="Times New Roman" w:hAnsi="Times New Roman"/>
      <w:sz w:val="24"/>
      <w:lang/>
    </w:rPr>
  </w:style>
  <w:style w:type="paragraph" w:customStyle="1" w:styleId="Normal">
    <w:name w:val="Normal"/>
    <w:rsid w:val="00D77335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Body Text"/>
    <w:basedOn w:val="a"/>
    <w:link w:val="a6"/>
    <w:rsid w:val="00D77335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6">
    <w:name w:val="Основной текст Знак"/>
    <w:link w:val="a5"/>
    <w:rsid w:val="00D77335"/>
    <w:rPr>
      <w:rFonts w:ascii="Times New Roman" w:eastAsia="Times New Roman" w:hAnsi="Times New Roman"/>
      <w:b/>
      <w:sz w:val="28"/>
      <w:lang/>
    </w:rPr>
  </w:style>
  <w:style w:type="paragraph" w:styleId="a7">
    <w:name w:val="header"/>
    <w:basedOn w:val="a"/>
    <w:link w:val="a8"/>
    <w:uiPriority w:val="99"/>
    <w:rsid w:val="00D77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Верхний колонтитул Знак"/>
    <w:link w:val="a7"/>
    <w:uiPriority w:val="99"/>
    <w:rsid w:val="00D77335"/>
    <w:rPr>
      <w:rFonts w:ascii="Times New Roman" w:eastAsia="Times New Roman" w:hAnsi="Times New Roman"/>
      <w:sz w:val="24"/>
      <w:szCs w:val="24"/>
      <w:lang/>
    </w:rPr>
  </w:style>
  <w:style w:type="paragraph" w:styleId="21">
    <w:name w:val="Body Text 2"/>
    <w:basedOn w:val="a"/>
    <w:link w:val="22"/>
    <w:rsid w:val="00D77335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D77335"/>
    <w:rPr>
      <w:rFonts w:ascii="Times New Roman" w:eastAsia="Times New Roman" w:hAnsi="Times New Roman"/>
      <w:sz w:val="24"/>
      <w:szCs w:val="24"/>
      <w:lang/>
    </w:rPr>
  </w:style>
  <w:style w:type="paragraph" w:customStyle="1" w:styleId="14-15">
    <w:name w:val="текст14-15"/>
    <w:basedOn w:val="a"/>
    <w:rsid w:val="00D7733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D773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page number"/>
    <w:rsid w:val="00D77335"/>
  </w:style>
  <w:style w:type="paragraph" w:styleId="aa">
    <w:name w:val="Balloon Text"/>
    <w:basedOn w:val="a"/>
    <w:link w:val="ab"/>
    <w:uiPriority w:val="99"/>
    <w:semiHidden/>
    <w:unhideWhenUsed/>
    <w:rsid w:val="00F2044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F2044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495A3A"/>
    <w:rPr>
      <w:color w:val="0000FF"/>
      <w:u w:val="single"/>
    </w:rPr>
  </w:style>
  <w:style w:type="character" w:customStyle="1" w:styleId="apple-converted-space">
    <w:name w:val="apple-converted-space"/>
    <w:rsid w:val="0060705D"/>
  </w:style>
  <w:style w:type="character" w:styleId="ad">
    <w:name w:val="Emphasis"/>
    <w:uiPriority w:val="20"/>
    <w:qFormat/>
    <w:rsid w:val="0060705D"/>
    <w:rPr>
      <w:i/>
      <w:iCs/>
    </w:rPr>
  </w:style>
  <w:style w:type="character" w:customStyle="1" w:styleId="10">
    <w:name w:val="Заголовок 1 Знак"/>
    <w:link w:val="1"/>
    <w:rsid w:val="003F5B89"/>
    <w:rPr>
      <w:rFonts w:ascii="Cambria" w:eastAsia="Times New Roman" w:hAnsi="Cambria"/>
      <w:b/>
      <w:bCs/>
      <w:kern w:val="32"/>
      <w:sz w:val="32"/>
      <w:szCs w:val="32"/>
    </w:rPr>
  </w:style>
  <w:style w:type="paragraph" w:styleId="ae">
    <w:name w:val="caption"/>
    <w:basedOn w:val="a"/>
    <w:next w:val="a"/>
    <w:qFormat/>
    <w:rsid w:val="003F5B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f">
    <w:name w:val="Table Grid"/>
    <w:basedOn w:val="a1"/>
    <w:rsid w:val="003F5B89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A2D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1">
    <w:name w:val="Основной текст с отступом Знак"/>
    <w:link w:val="af0"/>
    <w:rsid w:val="006A2D01"/>
    <w:rPr>
      <w:rFonts w:ascii="Times New Roman" w:eastAsia="Times New Roman" w:hAnsi="Times New Roman"/>
      <w:sz w:val="24"/>
      <w:szCs w:val="24"/>
      <w:lang/>
    </w:rPr>
  </w:style>
  <w:style w:type="paragraph" w:styleId="31">
    <w:name w:val="Body Text 3"/>
    <w:basedOn w:val="a"/>
    <w:rsid w:val="00E57A6A"/>
    <w:pPr>
      <w:spacing w:after="120"/>
    </w:pPr>
    <w:rPr>
      <w:sz w:val="16"/>
      <w:szCs w:val="16"/>
    </w:rPr>
  </w:style>
  <w:style w:type="character" w:styleId="af2">
    <w:name w:val="footnote reference"/>
    <w:rsid w:val="00E57A6A"/>
    <w:rPr>
      <w:vertAlign w:val="superscript"/>
    </w:rPr>
  </w:style>
  <w:style w:type="paragraph" w:customStyle="1" w:styleId="11">
    <w:name w:val="заголовок 1"/>
    <w:basedOn w:val="a"/>
    <w:next w:val="a"/>
    <w:rsid w:val="00F3197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rsid w:val="002C3282"/>
    <w:pPr>
      <w:snapToGrid w:val="0"/>
      <w:ind w:right="19772"/>
    </w:pPr>
    <w:rPr>
      <w:rFonts w:ascii="Courier New" w:eastAsia="Times New Roman" w:hAnsi="Courier New"/>
    </w:rPr>
  </w:style>
  <w:style w:type="paragraph" w:styleId="af3">
    <w:name w:val="No Spacing"/>
    <w:uiPriority w:val="1"/>
    <w:qFormat/>
    <w:rsid w:val="00FF55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2014-05-23T14:06:00Z</cp:lastPrinted>
  <dcterms:created xsi:type="dcterms:W3CDTF">2014-06-11T07:12:00Z</dcterms:created>
  <dcterms:modified xsi:type="dcterms:W3CDTF">2014-06-11T07:12:00Z</dcterms:modified>
</cp:coreProperties>
</file>