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601DFA" w:rsidTr="00B63328">
        <w:trPr>
          <w:trHeight w:val="719"/>
        </w:trPr>
        <w:tc>
          <w:tcPr>
            <w:tcW w:w="9570" w:type="dxa"/>
          </w:tcPr>
          <w:p w:rsidR="00601DFA" w:rsidRDefault="00601DFA" w:rsidP="00B633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601DFA" w:rsidRDefault="00601DFA" w:rsidP="00601DFA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601DFA" w:rsidTr="00B63328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32187C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26</w:t>
            </w:r>
            <w:r w:rsidR="00601DFA">
              <w:rPr>
                <w:rFonts w:ascii="Times New Roman" w:hAnsi="Times New Roman"/>
                <w:b/>
                <w:bCs/>
                <w:sz w:val="28"/>
              </w:rPr>
              <w:t xml:space="preserve"> августа 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2013 года</w:t>
            </w:r>
          </w:p>
        </w:tc>
        <w:tc>
          <w:tcPr>
            <w:tcW w:w="3190" w:type="dxa"/>
            <w:vAlign w:val="bottom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601DFA" w:rsidRDefault="00601DFA" w:rsidP="00B63328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601DFA" w:rsidP="0032187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32187C"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 w:rsidR="0032187C">
              <w:rPr>
                <w:rFonts w:ascii="Times New Roman" w:hAnsi="Times New Roman"/>
                <w:b/>
                <w:bCs/>
                <w:sz w:val="28"/>
              </w:rPr>
              <w:t>193</w:t>
            </w:r>
            <w:bookmarkStart w:id="0" w:name="_GoBack"/>
            <w:bookmarkEnd w:id="0"/>
            <w:r w:rsidRPr="00744714">
              <w:rPr>
                <w:rFonts w:ascii="Times New Roman" w:hAnsi="Times New Roman"/>
                <w:b/>
                <w:bCs/>
                <w:sz w:val="28"/>
              </w:rPr>
              <w:t>-3</w:t>
            </w:r>
          </w:p>
        </w:tc>
      </w:tr>
      <w:tr w:rsidR="00601DFA" w:rsidTr="00B63328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1DFA" w:rsidRDefault="00601DFA" w:rsidP="00601DF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члена участковой избирательной комиссии с правом решающего голоса избирательного участка №</w:t>
      </w:r>
      <w:r w:rsidR="00F676CD">
        <w:rPr>
          <w:b/>
          <w:sz w:val="28"/>
          <w:szCs w:val="28"/>
        </w:rPr>
        <w:t>6</w:t>
      </w:r>
      <w:r w:rsidR="004B3E39">
        <w:rPr>
          <w:b/>
          <w:sz w:val="28"/>
          <w:szCs w:val="28"/>
        </w:rPr>
        <w:t>7</w:t>
      </w:r>
      <w:r w:rsidR="00F676CD">
        <w:rPr>
          <w:b/>
          <w:sz w:val="28"/>
          <w:szCs w:val="28"/>
        </w:rPr>
        <w:t xml:space="preserve"> </w:t>
      </w:r>
      <w:proofErr w:type="spellStart"/>
      <w:r w:rsidR="004B3E39">
        <w:rPr>
          <w:b/>
          <w:sz w:val="28"/>
          <w:szCs w:val="28"/>
        </w:rPr>
        <w:t>Г.А.Евстратовой</w:t>
      </w:r>
      <w:proofErr w:type="spellEnd"/>
    </w:p>
    <w:p w:rsidR="00601DFA" w:rsidRPr="00C97259" w:rsidRDefault="00601DFA" w:rsidP="006116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3B79">
        <w:rPr>
          <w:sz w:val="28"/>
          <w:szCs w:val="28"/>
        </w:rPr>
        <w:t>В соответствии со статьей 26</w:t>
      </w:r>
      <w:r w:rsidR="00C97259">
        <w:rPr>
          <w:sz w:val="28"/>
          <w:szCs w:val="28"/>
        </w:rPr>
        <w:t>,</w:t>
      </w:r>
      <w:r w:rsidR="00E43B79">
        <w:rPr>
          <w:sz w:val="28"/>
          <w:szCs w:val="28"/>
        </w:rPr>
        <w:t xml:space="preserve"> подпункта «</w:t>
      </w:r>
      <w:r w:rsidR="00536D79">
        <w:rPr>
          <w:sz w:val="28"/>
          <w:szCs w:val="28"/>
        </w:rPr>
        <w:t>л</w:t>
      </w:r>
      <w:r w:rsidR="00E43B79">
        <w:rPr>
          <w:sz w:val="28"/>
          <w:szCs w:val="28"/>
        </w:rPr>
        <w:t>» пункта 1, подпункта «б» пункта 6 статьи 29 Федерального закона от 12.06.2002 № 67-ФЗ «Об основных гарантиях избирательных прав и права на участие в референдуме граждан Российской Федерации», со статьей 22, подпункта «</w:t>
      </w:r>
      <w:r w:rsidR="00536D79">
        <w:rPr>
          <w:sz w:val="28"/>
          <w:szCs w:val="28"/>
        </w:rPr>
        <w:t>к</w:t>
      </w:r>
      <w:r w:rsidR="00E43B79">
        <w:rPr>
          <w:sz w:val="28"/>
          <w:szCs w:val="28"/>
        </w:rPr>
        <w:t>» пункта 1, подпункта «б» пункта 6 статьи 25 Избирательного кодекса Тверской области от 07.04.2003 №20-ЗО</w:t>
      </w:r>
      <w:r>
        <w:rPr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8418F7">
        <w:rPr>
          <w:snapToGrid w:val="0"/>
          <w:sz w:val="28"/>
          <w:szCs w:val="28"/>
        </w:rPr>
        <w:t>Бельского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района </w:t>
      </w:r>
      <w:r>
        <w:rPr>
          <w:b/>
          <w:spacing w:val="30"/>
          <w:sz w:val="28"/>
        </w:rPr>
        <w:t>постановляет</w:t>
      </w:r>
      <w:r>
        <w:rPr>
          <w:b/>
          <w:sz w:val="28"/>
        </w:rPr>
        <w:t>:</w:t>
      </w:r>
    </w:p>
    <w:p w:rsidR="00601DFA" w:rsidRDefault="00601DFA" w:rsidP="006116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18F7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Освободить от обязанностей члена участковой  избирательной комиссии с правом решающего голоса  избирательного участка №</w:t>
      </w:r>
      <w:r w:rsidR="008418F7">
        <w:rPr>
          <w:sz w:val="28"/>
          <w:szCs w:val="28"/>
        </w:rPr>
        <w:t>6</w:t>
      </w:r>
      <w:r w:rsidR="004B3E39">
        <w:rPr>
          <w:sz w:val="28"/>
          <w:szCs w:val="28"/>
        </w:rPr>
        <w:t>7</w:t>
      </w:r>
      <w:r>
        <w:rPr>
          <w:sz w:val="28"/>
          <w:szCs w:val="28"/>
        </w:rPr>
        <w:t xml:space="preserve"> до истечения срока полномочий</w:t>
      </w:r>
      <w:r w:rsidR="007941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3E39">
        <w:rPr>
          <w:sz w:val="28"/>
          <w:szCs w:val="28"/>
        </w:rPr>
        <w:t>Евстратову Галину Анатольевну</w:t>
      </w:r>
      <w:r w:rsidR="008418F7">
        <w:rPr>
          <w:sz w:val="28"/>
          <w:szCs w:val="28"/>
        </w:rPr>
        <w:t>, 19</w:t>
      </w:r>
      <w:r w:rsidR="004B3E39">
        <w:rPr>
          <w:sz w:val="28"/>
          <w:szCs w:val="28"/>
        </w:rPr>
        <w:t>76</w:t>
      </w:r>
      <w:r w:rsidR="00536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предложенную для назначения в состав участковой избирательной комиссии </w:t>
      </w:r>
      <w:r w:rsidR="004B3E39">
        <w:rPr>
          <w:sz w:val="28"/>
          <w:szCs w:val="28"/>
        </w:rPr>
        <w:t xml:space="preserve">собранием избирателей по месту работы – СПК </w:t>
      </w:r>
      <w:proofErr w:type="spellStart"/>
      <w:r w:rsidR="004B3E39">
        <w:rPr>
          <w:sz w:val="28"/>
          <w:szCs w:val="28"/>
        </w:rPr>
        <w:t>им.Королева</w:t>
      </w:r>
      <w:proofErr w:type="spellEnd"/>
      <w:r>
        <w:rPr>
          <w:sz w:val="28"/>
          <w:szCs w:val="28"/>
        </w:rPr>
        <w:t>.</w:t>
      </w:r>
    </w:p>
    <w:p w:rsidR="00601DFA" w:rsidRDefault="00601DFA" w:rsidP="006116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094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7C0943">
        <w:rPr>
          <w:sz w:val="28"/>
          <w:szCs w:val="28"/>
        </w:rPr>
        <w:t>6</w:t>
      </w:r>
      <w:r w:rsidR="004B3E39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601DFA" w:rsidRDefault="007C0943" w:rsidP="00611670">
      <w:pPr>
        <w:pStyle w:val="2"/>
        <w:spacing w:line="360" w:lineRule="auto"/>
        <w:ind w:firstLine="708"/>
        <w:rPr>
          <w:szCs w:val="28"/>
        </w:rPr>
      </w:pPr>
      <w:r>
        <w:rPr>
          <w:szCs w:val="20"/>
        </w:rPr>
        <w:t>3</w:t>
      </w:r>
      <w:r w:rsidR="00601DFA">
        <w:rPr>
          <w:szCs w:val="20"/>
        </w:rPr>
        <w:t xml:space="preserve">. </w:t>
      </w:r>
      <w:r w:rsidR="00601DFA">
        <w:rPr>
          <w:szCs w:val="28"/>
        </w:rPr>
        <w:t>Разместить настоящее постановление на странице территориальной избирательной комиссии Бельского района на сайте Администрации Бельского района в сети Интернет.</w:t>
      </w:r>
    </w:p>
    <w:p w:rsidR="00611670" w:rsidRDefault="00611670" w:rsidP="00611670">
      <w:pPr>
        <w:pStyle w:val="2"/>
        <w:spacing w:line="360" w:lineRule="auto"/>
        <w:ind w:firstLine="708"/>
        <w:rPr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2880"/>
        <w:gridCol w:w="2520"/>
      </w:tblGrid>
      <w:tr w:rsidR="00601DFA" w:rsidTr="00B63328">
        <w:tc>
          <w:tcPr>
            <w:tcW w:w="4248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601DFA" w:rsidTr="00B63328">
        <w:tc>
          <w:tcPr>
            <w:tcW w:w="4248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01DFA" w:rsidTr="00B63328">
        <w:tc>
          <w:tcPr>
            <w:tcW w:w="4248" w:type="dxa"/>
            <w:vAlign w:val="bottom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Лобзанова</w:t>
            </w:r>
            <w:proofErr w:type="spellEnd"/>
          </w:p>
        </w:tc>
      </w:tr>
    </w:tbl>
    <w:p w:rsidR="00E031C6" w:rsidRDefault="00E031C6"/>
    <w:sectPr w:rsidR="00E031C6" w:rsidSect="0061167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FA"/>
    <w:rsid w:val="00075592"/>
    <w:rsid w:val="000C25B5"/>
    <w:rsid w:val="000D201B"/>
    <w:rsid w:val="000F0831"/>
    <w:rsid w:val="0032187C"/>
    <w:rsid w:val="004B3E39"/>
    <w:rsid w:val="00536D79"/>
    <w:rsid w:val="005E6EB5"/>
    <w:rsid w:val="00601DFA"/>
    <w:rsid w:val="00611670"/>
    <w:rsid w:val="0079410C"/>
    <w:rsid w:val="007C0943"/>
    <w:rsid w:val="008418F7"/>
    <w:rsid w:val="00926EFC"/>
    <w:rsid w:val="00AC409E"/>
    <w:rsid w:val="00B67B43"/>
    <w:rsid w:val="00BD55FD"/>
    <w:rsid w:val="00C432DD"/>
    <w:rsid w:val="00C97259"/>
    <w:rsid w:val="00D16A98"/>
    <w:rsid w:val="00DB571E"/>
    <w:rsid w:val="00E031C6"/>
    <w:rsid w:val="00E43B79"/>
    <w:rsid w:val="00ED602A"/>
    <w:rsid w:val="00EF0E93"/>
    <w:rsid w:val="00F6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ТИК Бельского района</cp:lastModifiedBy>
  <cp:revision>3</cp:revision>
  <dcterms:created xsi:type="dcterms:W3CDTF">2013-08-17T11:20:00Z</dcterms:created>
  <dcterms:modified xsi:type="dcterms:W3CDTF">2013-08-28T06:00:00Z</dcterms:modified>
</cp:coreProperties>
</file>