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56B6F" w:rsidTr="000D697D">
        <w:trPr>
          <w:trHeight w:val="719"/>
        </w:trPr>
        <w:tc>
          <w:tcPr>
            <w:tcW w:w="9570" w:type="dxa"/>
          </w:tcPr>
          <w:p w:rsidR="00F56B6F" w:rsidRDefault="00F56B6F" w:rsidP="000D697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56B6F" w:rsidRDefault="00F56B6F" w:rsidP="00F56B6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56B6F" w:rsidTr="000D697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07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56B6F" w:rsidRDefault="00F56B6F" w:rsidP="000D697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6B6F" w:rsidRPr="00744714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1/</w:t>
            </w:r>
            <w:r w:rsidR="003B51D4">
              <w:rPr>
                <w:rFonts w:ascii="Times New Roman" w:hAnsi="Times New Roman"/>
                <w:b/>
                <w:bCs/>
                <w:sz w:val="28"/>
              </w:rPr>
              <w:t>174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56B6F" w:rsidTr="000D697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56B6F" w:rsidRDefault="00F56B6F" w:rsidP="000D697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56B6F" w:rsidRDefault="00F56B6F" w:rsidP="00F56B6F">
      <w:pPr>
        <w:pStyle w:val="a3"/>
        <w:rPr>
          <w:b/>
          <w:szCs w:val="28"/>
        </w:rPr>
      </w:pPr>
    </w:p>
    <w:p w:rsidR="000353BD" w:rsidRPr="00DE1CF6" w:rsidRDefault="000353BD" w:rsidP="000353BD">
      <w:pPr>
        <w:ind w:firstLine="720"/>
        <w:jc w:val="center"/>
        <w:rPr>
          <w:b/>
          <w:sz w:val="28"/>
          <w:szCs w:val="20"/>
        </w:rPr>
      </w:pPr>
      <w:r w:rsidRPr="00DE1CF6">
        <w:rPr>
          <w:b/>
          <w:sz w:val="28"/>
          <w:szCs w:val="20"/>
        </w:rPr>
        <w:t>Об объеме биографических данных кандидатов, выдвинутых по избирательн</w:t>
      </w:r>
      <w:r>
        <w:rPr>
          <w:b/>
          <w:sz w:val="28"/>
          <w:szCs w:val="20"/>
        </w:rPr>
        <w:t>ым</w:t>
      </w:r>
      <w:r w:rsidRPr="00DE1CF6">
        <w:rPr>
          <w:b/>
          <w:sz w:val="28"/>
          <w:szCs w:val="20"/>
        </w:rPr>
        <w:t xml:space="preserve"> округ</w:t>
      </w:r>
      <w:r>
        <w:rPr>
          <w:b/>
          <w:sz w:val="28"/>
          <w:szCs w:val="20"/>
        </w:rPr>
        <w:t>ам</w:t>
      </w:r>
      <w:r w:rsidRPr="00DE1CF6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на </w:t>
      </w:r>
      <w:r w:rsidRPr="00DE1CF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депутатов городского</w:t>
      </w:r>
      <w:r>
        <w:rPr>
          <w:b/>
          <w:sz w:val="28"/>
          <w:szCs w:val="28"/>
        </w:rPr>
        <w:t xml:space="preserve"> и сельских </w:t>
      </w:r>
      <w:r w:rsidRPr="00DE1CF6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 Бельского района</w:t>
      </w:r>
      <w:r w:rsidRPr="00DE1CF6">
        <w:rPr>
          <w:b/>
          <w:sz w:val="28"/>
          <w:szCs w:val="28"/>
        </w:rPr>
        <w:t xml:space="preserve">, </w:t>
      </w:r>
      <w:r w:rsidRPr="00DE1CF6">
        <w:rPr>
          <w:b/>
          <w:sz w:val="28"/>
          <w:szCs w:val="20"/>
        </w:rPr>
        <w:t>размещаемых на информационном стенде в помещении для голосования либо непосредств</w:t>
      </w:r>
      <w:r>
        <w:rPr>
          <w:b/>
          <w:sz w:val="28"/>
          <w:szCs w:val="20"/>
        </w:rPr>
        <w:t>енно перед указанным помещением</w:t>
      </w:r>
    </w:p>
    <w:p w:rsidR="000353BD" w:rsidRDefault="000353BD" w:rsidP="00F56B6F">
      <w:pPr>
        <w:spacing w:line="360" w:lineRule="auto"/>
        <w:ind w:firstLine="708"/>
        <w:jc w:val="both"/>
        <w:rPr>
          <w:sz w:val="28"/>
          <w:szCs w:val="28"/>
        </w:rPr>
      </w:pPr>
    </w:p>
    <w:p w:rsidR="00F56B6F" w:rsidRPr="00F56B6F" w:rsidRDefault="00F56B6F" w:rsidP="00F56B6F">
      <w:pPr>
        <w:spacing w:line="360" w:lineRule="auto"/>
        <w:ind w:firstLine="708"/>
        <w:jc w:val="both"/>
        <w:rPr>
          <w:sz w:val="28"/>
          <w:szCs w:val="28"/>
        </w:rPr>
      </w:pPr>
      <w:r w:rsidRPr="00F56B6F">
        <w:rPr>
          <w:sz w:val="28"/>
          <w:szCs w:val="28"/>
        </w:rPr>
        <w:t>На основании статей 26, 33, 61 Федерального закона от 12.06.2002 года № 67-ФЗ «Об основных гарантиях избирательных прав и права на участие в референдуме граждан Российской Федерации» и статей  29, 32, 58, статьи 20 Избирательного кодекса Тверской области  от 02.04.2003 года №20-ЗО,</w:t>
      </w:r>
      <w:r>
        <w:rPr>
          <w:sz w:val="28"/>
          <w:szCs w:val="28"/>
        </w:rPr>
        <w:t xml:space="preserve"> </w:t>
      </w:r>
      <w:r w:rsidRPr="00F56B6F">
        <w:rPr>
          <w:sz w:val="28"/>
          <w:szCs w:val="28"/>
        </w:rPr>
        <w:t xml:space="preserve">на основании постановлений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</w:t>
      </w:r>
      <w:r w:rsidRPr="00F56B6F">
        <w:rPr>
          <w:sz w:val="28"/>
          <w:szCs w:val="28"/>
        </w:rPr>
        <w:lastRenderedPageBreak/>
        <w:t xml:space="preserve">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Pr="00F56B6F">
        <w:rPr>
          <w:b/>
          <w:spacing w:val="20"/>
          <w:sz w:val="28"/>
          <w:szCs w:val="28"/>
        </w:rPr>
        <w:t>постановляет:</w:t>
      </w:r>
    </w:p>
    <w:p w:rsidR="00F56B6F" w:rsidRDefault="00F56B6F" w:rsidP="00266381">
      <w:pPr>
        <w:pStyle w:val="2"/>
        <w:spacing w:line="360" w:lineRule="auto"/>
        <w:ind w:firstLine="708"/>
        <w:rPr>
          <w:szCs w:val="20"/>
        </w:rPr>
      </w:pPr>
      <w:r>
        <w:t xml:space="preserve">1. </w:t>
      </w:r>
      <w:r w:rsidR="00266381" w:rsidRPr="00DE1CF6">
        <w:rPr>
          <w:bCs/>
          <w:szCs w:val="20"/>
        </w:rPr>
        <w:t xml:space="preserve">Установить </w:t>
      </w:r>
      <w:r w:rsidR="00266381">
        <w:rPr>
          <w:bCs/>
          <w:szCs w:val="20"/>
        </w:rPr>
        <w:t>о</w:t>
      </w:r>
      <w:r w:rsidR="00266381" w:rsidRPr="00522578">
        <w:rPr>
          <w:szCs w:val="20"/>
        </w:rPr>
        <w:t xml:space="preserve">бъем биографических данных кандидатов, выдвинутых по избирательным округам  на </w:t>
      </w:r>
      <w:r w:rsidR="00266381" w:rsidRPr="00522578">
        <w:rPr>
          <w:szCs w:val="28"/>
        </w:rPr>
        <w:t>выборах депутатов Советов депутатов городского и сельских  поселений Бе</w:t>
      </w:r>
      <w:r w:rsidR="00266381">
        <w:rPr>
          <w:szCs w:val="28"/>
        </w:rPr>
        <w:t>льс</w:t>
      </w:r>
      <w:r w:rsidR="00266381" w:rsidRPr="00522578">
        <w:rPr>
          <w:szCs w:val="28"/>
        </w:rPr>
        <w:t xml:space="preserve">кого района, </w:t>
      </w:r>
      <w:r w:rsidR="00266381" w:rsidRPr="00522578">
        <w:rPr>
          <w:szCs w:val="20"/>
        </w:rPr>
        <w:t>размещаемых на информационном стенде в помещении для голосования либо непосредственно перед указанным помещением</w:t>
      </w:r>
      <w:r w:rsidR="00E86A29">
        <w:rPr>
          <w:szCs w:val="20"/>
        </w:rPr>
        <w:t xml:space="preserve"> (прилагается</w:t>
      </w:r>
      <w:r w:rsidR="00266381">
        <w:rPr>
          <w:szCs w:val="20"/>
        </w:rPr>
        <w:t>).</w:t>
      </w:r>
    </w:p>
    <w:p w:rsidR="00F56B6F" w:rsidRDefault="00266381" w:rsidP="00E86A29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 w:rsidR="00F56B6F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F56B6F" w:rsidRDefault="00F56B6F" w:rsidP="00F56B6F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F56B6F" w:rsidTr="000D697D">
        <w:tc>
          <w:tcPr>
            <w:tcW w:w="4248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56B6F" w:rsidRDefault="00F56B6F" w:rsidP="000D697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F56B6F" w:rsidTr="000D697D">
        <w:tc>
          <w:tcPr>
            <w:tcW w:w="4248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56B6F" w:rsidTr="000D697D">
        <w:tc>
          <w:tcPr>
            <w:tcW w:w="4248" w:type="dxa"/>
            <w:vAlign w:val="bottom"/>
          </w:tcPr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56B6F" w:rsidRDefault="00F56B6F" w:rsidP="000D69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56B6F" w:rsidRDefault="00F56B6F" w:rsidP="000D697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F56B6F" w:rsidRDefault="00F56B6F" w:rsidP="000D697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F56B6F" w:rsidRDefault="00F56B6F" w:rsidP="00F56B6F"/>
    <w:p w:rsidR="00F56B6F" w:rsidRDefault="00F56B6F" w:rsidP="00F56B6F"/>
    <w:p w:rsidR="00F56B6F" w:rsidRDefault="00F56B6F" w:rsidP="00F56B6F"/>
    <w:p w:rsidR="00F56B6F" w:rsidRDefault="00F56B6F" w:rsidP="00F56B6F"/>
    <w:p w:rsidR="00E031C6" w:rsidRDefault="00E031C6"/>
    <w:p w:rsidR="00E86A29" w:rsidRDefault="00E86A29"/>
    <w:p w:rsidR="00E86A29" w:rsidRDefault="00E86A29"/>
    <w:p w:rsidR="00E86A29" w:rsidRDefault="00E86A29"/>
    <w:p w:rsidR="00E86A29" w:rsidRDefault="00E86A29"/>
    <w:p w:rsidR="00E86A29" w:rsidRDefault="00E86A29"/>
    <w:p w:rsidR="00E86A29" w:rsidRDefault="00E86A29"/>
    <w:p w:rsidR="00E86A29" w:rsidRDefault="00E86A29"/>
    <w:p w:rsidR="00E86A29" w:rsidRDefault="00E86A29"/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территориальной избирательной 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 xml:space="preserve">комиссии Бельского района </w:t>
      </w:r>
    </w:p>
    <w:p w:rsidR="00E86A29" w:rsidRDefault="00E86A29" w:rsidP="00E86A29">
      <w:pPr>
        <w:ind w:left="4680"/>
        <w:jc w:val="center"/>
        <w:rPr>
          <w:sz w:val="28"/>
        </w:rPr>
      </w:pPr>
      <w:r>
        <w:rPr>
          <w:sz w:val="28"/>
        </w:rPr>
        <w:t>от 07 августа 2013 года  № 21/</w:t>
      </w:r>
      <w:r w:rsidR="003B51D4">
        <w:rPr>
          <w:sz w:val="28"/>
        </w:rPr>
        <w:t>174</w:t>
      </w:r>
      <w:r>
        <w:rPr>
          <w:sz w:val="28"/>
        </w:rPr>
        <w:t>-3</w:t>
      </w:r>
    </w:p>
    <w:p w:rsidR="00565661" w:rsidRDefault="00565661" w:rsidP="00E86A29">
      <w:pPr>
        <w:ind w:left="4680"/>
        <w:jc w:val="center"/>
        <w:rPr>
          <w:sz w:val="28"/>
        </w:rPr>
      </w:pPr>
    </w:p>
    <w:p w:rsidR="00565661" w:rsidRDefault="00565661" w:rsidP="00E86A29">
      <w:pPr>
        <w:ind w:left="4680"/>
        <w:jc w:val="center"/>
        <w:rPr>
          <w:sz w:val="28"/>
        </w:rPr>
      </w:pPr>
    </w:p>
    <w:p w:rsidR="00565661" w:rsidRPr="00DE1CF6" w:rsidRDefault="00565661" w:rsidP="00565661">
      <w:pPr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Pr="00DE1CF6">
        <w:rPr>
          <w:b/>
          <w:sz w:val="28"/>
          <w:szCs w:val="20"/>
        </w:rPr>
        <w:t>бъем биографических данных кандидатов, выдвинутых по избирательн</w:t>
      </w:r>
      <w:r>
        <w:rPr>
          <w:b/>
          <w:sz w:val="28"/>
          <w:szCs w:val="20"/>
        </w:rPr>
        <w:t>ым</w:t>
      </w:r>
      <w:r w:rsidRPr="00DE1CF6">
        <w:rPr>
          <w:b/>
          <w:sz w:val="28"/>
          <w:szCs w:val="20"/>
        </w:rPr>
        <w:t xml:space="preserve"> округ</w:t>
      </w:r>
      <w:r>
        <w:rPr>
          <w:b/>
          <w:sz w:val="28"/>
          <w:szCs w:val="20"/>
        </w:rPr>
        <w:t>ам</w:t>
      </w:r>
      <w:r w:rsidRPr="00DE1CF6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на </w:t>
      </w:r>
      <w:r w:rsidRPr="00DE1CF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ов</w:t>
      </w:r>
      <w:r w:rsidRPr="00DE1CF6">
        <w:rPr>
          <w:b/>
          <w:sz w:val="28"/>
          <w:szCs w:val="28"/>
        </w:rPr>
        <w:t xml:space="preserve"> депутатов городского</w:t>
      </w:r>
      <w:r>
        <w:rPr>
          <w:b/>
          <w:sz w:val="28"/>
          <w:szCs w:val="28"/>
        </w:rPr>
        <w:t xml:space="preserve"> и сельских </w:t>
      </w:r>
      <w:r w:rsidRPr="00DE1CF6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й Бельского района</w:t>
      </w:r>
      <w:r w:rsidRPr="00DE1CF6">
        <w:rPr>
          <w:b/>
          <w:sz w:val="28"/>
          <w:szCs w:val="28"/>
        </w:rPr>
        <w:t xml:space="preserve">, </w:t>
      </w:r>
      <w:r w:rsidRPr="00DE1CF6">
        <w:rPr>
          <w:b/>
          <w:sz w:val="28"/>
          <w:szCs w:val="20"/>
        </w:rPr>
        <w:t>размещаемых на информационном стенде в помещении для голосования либо непосредств</w:t>
      </w:r>
      <w:r>
        <w:rPr>
          <w:b/>
          <w:sz w:val="28"/>
          <w:szCs w:val="20"/>
        </w:rPr>
        <w:t>енно перед указанным помещением</w:t>
      </w:r>
    </w:p>
    <w:p w:rsidR="00565661" w:rsidRDefault="00565661" w:rsidP="00E86A29">
      <w:pPr>
        <w:spacing w:line="360" w:lineRule="auto"/>
        <w:ind w:firstLine="709"/>
        <w:jc w:val="both"/>
        <w:rPr>
          <w:sz w:val="28"/>
          <w:szCs w:val="28"/>
        </w:rPr>
      </w:pPr>
    </w:p>
    <w:p w:rsidR="00E86A29" w:rsidRDefault="00E86A29" w:rsidP="00E86A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</w:t>
      </w:r>
      <w:r w:rsidR="00565661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 на выборах депутатов</w:t>
      </w:r>
      <w:r w:rsidRPr="00900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Советов депутатов городского и сельских поселений </w:t>
      </w:r>
      <w:r w:rsidR="00565661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района, в следующем объеме: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E86A29" w:rsidRDefault="00E86A29" w:rsidP="00E86A2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E86A29" w:rsidRDefault="00E86A29" w:rsidP="00BB5A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rPr>
          <w:sz w:val="28"/>
          <w:szCs w:val="28"/>
        </w:rPr>
        <w:lastRenderedPageBreak/>
        <w:t>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E86A29" w:rsidRPr="00BB5A6E" w:rsidRDefault="00E86A29" w:rsidP="00BB5A6E">
      <w:pPr>
        <w:spacing w:line="360" w:lineRule="auto"/>
        <w:ind w:firstLine="720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E86A29" w:rsidRPr="00BB5A6E" w:rsidRDefault="00E86A29" w:rsidP="00BB5A6E">
      <w:pPr>
        <w:spacing w:line="360" w:lineRule="auto"/>
        <w:ind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E86A29" w:rsidRPr="00BB5A6E" w:rsidRDefault="00E86A29" w:rsidP="00BB5A6E">
      <w:pPr>
        <w:spacing w:line="360" w:lineRule="auto"/>
        <w:ind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о семейном положении, наличии детей.</w:t>
      </w:r>
    </w:p>
    <w:p w:rsidR="00E86A29" w:rsidRPr="00BB5A6E" w:rsidRDefault="00E86A29" w:rsidP="00BB5A6E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>Предельный объем биографических данных кандидата не должен превышать площадь 1,0 печатного листа формата А4.</w:t>
      </w:r>
    </w:p>
    <w:p w:rsidR="00E86A29" w:rsidRPr="00BB5A6E" w:rsidRDefault="00E86A29" w:rsidP="00BB5A6E">
      <w:pPr>
        <w:pStyle w:val="a5"/>
        <w:spacing w:line="360" w:lineRule="auto"/>
        <w:ind w:left="0" w:firstLine="708"/>
        <w:jc w:val="both"/>
        <w:rPr>
          <w:sz w:val="28"/>
          <w:szCs w:val="28"/>
        </w:rPr>
      </w:pPr>
      <w:r w:rsidRPr="00BB5A6E">
        <w:rPr>
          <w:sz w:val="28"/>
          <w:szCs w:val="28"/>
        </w:rPr>
        <w:t xml:space="preserve">Биографические данные кандидатов должны быть напечатаны одинаковым шрифтом через </w:t>
      </w:r>
      <w:r w:rsidR="00BB5A6E">
        <w:rPr>
          <w:sz w:val="28"/>
          <w:szCs w:val="28"/>
        </w:rPr>
        <w:t>1,5</w:t>
      </w:r>
      <w:r w:rsidRPr="00BB5A6E">
        <w:rPr>
          <w:sz w:val="28"/>
          <w:szCs w:val="28"/>
        </w:rPr>
        <w:t xml:space="preserve"> интервала.</w:t>
      </w:r>
    </w:p>
    <w:p w:rsidR="00E86A29" w:rsidRDefault="00E86A29"/>
    <w:sectPr w:rsidR="00E8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6F"/>
    <w:rsid w:val="000353BD"/>
    <w:rsid w:val="00266381"/>
    <w:rsid w:val="002964B4"/>
    <w:rsid w:val="003B51D4"/>
    <w:rsid w:val="00565661"/>
    <w:rsid w:val="00BB5A6E"/>
    <w:rsid w:val="00E031C6"/>
    <w:rsid w:val="00E86A29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FCEB-ADF0-4A73-AAF3-08A8980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6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B6F"/>
    <w:pPr>
      <w:keepNext/>
      <w:jc w:val="right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56B6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F56B6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56B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6B6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rsid w:val="00F5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6A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6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2014-03-06T11:50:00Z</dcterms:created>
  <dcterms:modified xsi:type="dcterms:W3CDTF">2014-03-06T11:50:00Z</dcterms:modified>
</cp:coreProperties>
</file>