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470" w:tblpY="-544"/>
        <w:tblW w:w="98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8996"/>
      </w:tblGrid>
      <w:tr w:rsidR="00000000">
        <w:trPr>
          <w:gridAfter w:val="1"/>
          <w:wAfter w:w="8996" w:type="dxa"/>
          <w:trHeight w:val="354"/>
        </w:trPr>
        <w:tc>
          <w:tcPr>
            <w:tcW w:w="900" w:type="dxa"/>
          </w:tcPr>
          <w:p w:rsidR="00000000" w:rsidRDefault="00C90031">
            <w:pPr>
              <w:pStyle w:val="Normal"/>
              <w:widowControl/>
              <w:rPr>
                <w:b/>
              </w:rPr>
            </w:pPr>
          </w:p>
        </w:tc>
      </w:tr>
      <w:tr w:rsidR="00000000">
        <w:trPr>
          <w:trHeight w:val="497"/>
        </w:trPr>
        <w:tc>
          <w:tcPr>
            <w:tcW w:w="900" w:type="dxa"/>
          </w:tcPr>
          <w:p w:rsidR="00000000" w:rsidRDefault="00C90031">
            <w:pPr>
              <w:pStyle w:val="Normal"/>
              <w:widowControl/>
              <w:jc w:val="both"/>
              <w:rPr>
                <w:bCs/>
              </w:rPr>
            </w:pPr>
          </w:p>
        </w:tc>
        <w:tc>
          <w:tcPr>
            <w:tcW w:w="8996" w:type="dxa"/>
          </w:tcPr>
          <w:p w:rsidR="00000000" w:rsidRDefault="00C90031">
            <w:pPr>
              <w:pStyle w:val="Normal"/>
              <w:widowControl/>
              <w:jc w:val="center"/>
              <w:rPr>
                <w:bCs/>
                <w:sz w:val="28"/>
              </w:rPr>
            </w:pPr>
          </w:p>
          <w:p w:rsidR="00000000" w:rsidRDefault="00C90031">
            <w:pPr>
              <w:pStyle w:val="Normal"/>
              <w:widowControl/>
              <w:jc w:val="center"/>
              <w:rPr>
                <w:b/>
                <w:spacing w:val="40"/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>Территориальная избирательная комиссия</w:t>
            </w:r>
          </w:p>
          <w:p w:rsidR="00000000" w:rsidRDefault="00C90031">
            <w:pPr>
              <w:pStyle w:val="Normal"/>
              <w:widowControl/>
              <w:jc w:val="center"/>
              <w:rPr>
                <w:b/>
                <w:spacing w:val="40"/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>Бельского района</w:t>
            </w:r>
          </w:p>
          <w:p w:rsidR="00000000" w:rsidRDefault="00C90031">
            <w:pPr>
              <w:pStyle w:val="Normal"/>
              <w:widowControl/>
              <w:jc w:val="center"/>
              <w:rPr>
                <w:b/>
                <w:spacing w:val="40"/>
                <w:sz w:val="28"/>
                <w:szCs w:val="28"/>
              </w:rPr>
            </w:pPr>
          </w:p>
          <w:p w:rsidR="00000000" w:rsidRDefault="00C90031">
            <w:pPr>
              <w:pStyle w:val="Normal"/>
              <w:widowControl/>
              <w:jc w:val="center"/>
              <w:rPr>
                <w:b/>
                <w:bCs/>
                <w:spacing w:val="40"/>
                <w:sz w:val="28"/>
                <w:szCs w:val="28"/>
              </w:rPr>
            </w:pPr>
          </w:p>
        </w:tc>
      </w:tr>
    </w:tbl>
    <w:p w:rsidR="00000000" w:rsidRDefault="00C90031">
      <w:pPr>
        <w:pStyle w:val="Normal"/>
        <w:widowControl/>
        <w:rPr>
          <w:bCs/>
        </w:rPr>
      </w:pPr>
    </w:p>
    <w:p w:rsidR="00000000" w:rsidRDefault="00C90031">
      <w:pPr>
        <w:pStyle w:val="Normal"/>
        <w:widowControl/>
        <w:rPr>
          <w:bCs/>
          <w:sz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40"/>
        <w:gridCol w:w="2700"/>
        <w:gridCol w:w="3420"/>
      </w:tblGrid>
      <w:tr w:rsidR="00000000">
        <w:tc>
          <w:tcPr>
            <w:tcW w:w="3240" w:type="dxa"/>
          </w:tcPr>
          <w:p w:rsidR="00000000" w:rsidRDefault="00C90031">
            <w:pPr>
              <w:pStyle w:val="Normal"/>
              <w:widowControl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18.01.2011г   </w:t>
            </w:r>
          </w:p>
        </w:tc>
        <w:tc>
          <w:tcPr>
            <w:tcW w:w="2700" w:type="dxa"/>
          </w:tcPr>
          <w:p w:rsidR="00000000" w:rsidRDefault="00C90031">
            <w:pPr>
              <w:pStyle w:val="Normal"/>
              <w:widowControl/>
              <w:tabs>
                <w:tab w:val="right" w:pos="2484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г.Белый  </w:t>
            </w:r>
            <w:r>
              <w:rPr>
                <w:b/>
                <w:bCs/>
                <w:sz w:val="28"/>
              </w:rPr>
              <w:tab/>
              <w:t xml:space="preserve">   </w:t>
            </w:r>
          </w:p>
        </w:tc>
        <w:tc>
          <w:tcPr>
            <w:tcW w:w="3420" w:type="dxa"/>
          </w:tcPr>
          <w:p w:rsidR="00000000" w:rsidRDefault="00C90031">
            <w:pPr>
              <w:pStyle w:val="Normal"/>
              <w:widowControl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 6</w:t>
            </w:r>
          </w:p>
        </w:tc>
      </w:tr>
      <w:tr w:rsidR="00000000">
        <w:tc>
          <w:tcPr>
            <w:tcW w:w="3240" w:type="dxa"/>
          </w:tcPr>
          <w:p w:rsidR="00000000" w:rsidRDefault="00C90031">
            <w:pPr>
              <w:pStyle w:val="Normal"/>
              <w:widowControl/>
              <w:rPr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000000" w:rsidRDefault="00C90031">
            <w:pPr>
              <w:pStyle w:val="Normal"/>
              <w:widowControl/>
              <w:rPr>
                <w:b/>
                <w:bCs/>
                <w:sz w:val="28"/>
              </w:rPr>
            </w:pPr>
          </w:p>
        </w:tc>
        <w:tc>
          <w:tcPr>
            <w:tcW w:w="3420" w:type="dxa"/>
          </w:tcPr>
          <w:p w:rsidR="00000000" w:rsidRDefault="00C90031">
            <w:pPr>
              <w:pStyle w:val="Normal"/>
              <w:widowControl/>
              <w:rPr>
                <w:b/>
                <w:bCs/>
                <w:sz w:val="28"/>
              </w:rPr>
            </w:pPr>
          </w:p>
        </w:tc>
      </w:tr>
    </w:tbl>
    <w:p w:rsidR="00000000" w:rsidRDefault="00C90031">
      <w:pPr>
        <w:pStyle w:val="a3"/>
        <w:widowControl/>
      </w:pPr>
      <w:r>
        <w:t>О Плане работы Территориальной избирательной комиссии Бельского района на январь - июнь 2011года</w:t>
      </w:r>
    </w:p>
    <w:p w:rsidR="00000000" w:rsidRDefault="00C90031">
      <w:pPr>
        <w:spacing w:line="360" w:lineRule="auto"/>
        <w:jc w:val="both"/>
        <w:rPr>
          <w:sz w:val="28"/>
        </w:rPr>
      </w:pPr>
    </w:p>
    <w:p w:rsidR="00000000" w:rsidRDefault="00C90031">
      <w:pPr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sz w:val="28"/>
        </w:rPr>
        <w:t>Заслушав сообщение председателя ТИК Бельского</w:t>
      </w:r>
      <w:r>
        <w:rPr>
          <w:sz w:val="28"/>
        </w:rPr>
        <w:t xml:space="preserve"> района Г.М.Логиновой о выполнении плана работы ТИК Бельского района на июль-декабрь 2010 года, на основании  статьи 22 Избирательного кодекса Тверской области Территориальная избирательная комиссия Бельского района  </w:t>
      </w:r>
      <w:r>
        <w:rPr>
          <w:b/>
          <w:spacing w:val="4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000000" w:rsidRDefault="00C9003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 Принять к сведению ин</w:t>
      </w:r>
      <w:r>
        <w:rPr>
          <w:sz w:val="28"/>
          <w:szCs w:val="28"/>
        </w:rPr>
        <w:t>формацию</w:t>
      </w:r>
      <w:r>
        <w:rPr>
          <w:sz w:val="28"/>
        </w:rPr>
        <w:t xml:space="preserve"> председателя ТИК Бельского района Г.М.Логиновой о выполнении плана работы ТИК Бельского района на июль- декабрь 2010 года.</w:t>
      </w:r>
    </w:p>
    <w:p w:rsidR="00000000" w:rsidRDefault="00C90031">
      <w:pPr>
        <w:numPr>
          <w:ilvl w:val="0"/>
          <w:numId w:val="46"/>
        </w:numPr>
        <w:spacing w:line="360" w:lineRule="auto"/>
        <w:jc w:val="both"/>
        <w:rPr>
          <w:sz w:val="28"/>
        </w:rPr>
      </w:pPr>
      <w:r>
        <w:rPr>
          <w:sz w:val="28"/>
        </w:rPr>
        <w:t>Утвердить План работы ТИК Бельского района на январь- июнь</w:t>
      </w:r>
    </w:p>
    <w:p w:rsidR="00000000" w:rsidRDefault="00C90031">
      <w:pPr>
        <w:spacing w:line="360" w:lineRule="auto"/>
        <w:jc w:val="both"/>
        <w:rPr>
          <w:sz w:val="28"/>
        </w:rPr>
      </w:pPr>
      <w:r>
        <w:rPr>
          <w:sz w:val="28"/>
        </w:rPr>
        <w:t>2011 года (прилагается).</w:t>
      </w:r>
    </w:p>
    <w:p w:rsidR="00000000" w:rsidRDefault="00C90031">
      <w:pPr>
        <w:numPr>
          <w:ilvl w:val="0"/>
          <w:numId w:val="46"/>
        </w:num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Контроль за исполнением Плана работы ТИК</w:t>
      </w:r>
      <w:r>
        <w:rPr>
          <w:sz w:val="28"/>
          <w:szCs w:val="28"/>
        </w:rPr>
        <w:t xml:space="preserve"> Бельского района на</w:t>
      </w:r>
    </w:p>
    <w:p w:rsidR="00000000" w:rsidRDefault="00C90031">
      <w:pPr>
        <w:spacing w:line="360" w:lineRule="auto"/>
        <w:jc w:val="both"/>
        <w:rPr>
          <w:sz w:val="28"/>
        </w:rPr>
      </w:pPr>
      <w:r>
        <w:rPr>
          <w:sz w:val="28"/>
        </w:rPr>
        <w:t>январь- июнь 2011 года возложить на председателя ТИК Логинову Г.М.</w:t>
      </w:r>
    </w:p>
    <w:p w:rsidR="00000000" w:rsidRDefault="00C9003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4. Разместить настоящее постановление на страничке ТИК Бельского района на сайте Администрации Бельского района в сети Интернет.</w:t>
      </w:r>
    </w:p>
    <w:tbl>
      <w:tblPr>
        <w:tblpPr w:leftFromText="180" w:rightFromText="180" w:vertAnchor="text" w:horzAnchor="margin" w:tblpY="1422"/>
        <w:tblW w:w="9468" w:type="dxa"/>
        <w:tblLook w:val="0000"/>
      </w:tblPr>
      <w:tblGrid>
        <w:gridCol w:w="3528"/>
        <w:gridCol w:w="5940"/>
      </w:tblGrid>
      <w:tr w:rsidR="00000000">
        <w:tc>
          <w:tcPr>
            <w:tcW w:w="3528" w:type="dxa"/>
          </w:tcPr>
          <w:p w:rsidR="00000000" w:rsidRDefault="00C9003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000000" w:rsidRDefault="00C90031">
            <w:pPr>
              <w:rPr>
                <w:sz w:val="28"/>
                <w:szCs w:val="24"/>
              </w:rPr>
            </w:pPr>
            <w:r>
              <w:rPr>
                <w:sz w:val="28"/>
              </w:rPr>
              <w:t>ТИК Бельского р</w:t>
            </w:r>
            <w:r>
              <w:rPr>
                <w:sz w:val="28"/>
              </w:rPr>
              <w:t>айона</w:t>
            </w:r>
          </w:p>
        </w:tc>
        <w:tc>
          <w:tcPr>
            <w:tcW w:w="5940" w:type="dxa"/>
            <w:vAlign w:val="bottom"/>
          </w:tcPr>
          <w:p w:rsidR="00000000" w:rsidRDefault="00C90031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 xml:space="preserve">Г.М.Логинова  </w:t>
            </w:r>
          </w:p>
        </w:tc>
      </w:tr>
      <w:tr w:rsidR="00000000">
        <w:tc>
          <w:tcPr>
            <w:tcW w:w="3528" w:type="dxa"/>
          </w:tcPr>
          <w:p w:rsidR="00000000" w:rsidRDefault="00C9003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000000" w:rsidRDefault="00C90031">
            <w:pPr>
              <w:pStyle w:val="2"/>
              <w:jc w:val="right"/>
              <w:rPr>
                <w:b w:val="0"/>
              </w:rPr>
            </w:pPr>
          </w:p>
        </w:tc>
      </w:tr>
      <w:tr w:rsidR="00000000">
        <w:tc>
          <w:tcPr>
            <w:tcW w:w="3528" w:type="dxa"/>
          </w:tcPr>
          <w:p w:rsidR="00000000" w:rsidRDefault="00C9003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000000" w:rsidRDefault="00C90031">
            <w:pPr>
              <w:rPr>
                <w:sz w:val="28"/>
                <w:szCs w:val="24"/>
              </w:rPr>
            </w:pPr>
            <w:r>
              <w:rPr>
                <w:sz w:val="28"/>
              </w:rPr>
              <w:t>ТИК Бельского района</w:t>
            </w:r>
          </w:p>
        </w:tc>
        <w:tc>
          <w:tcPr>
            <w:tcW w:w="5940" w:type="dxa"/>
            <w:vAlign w:val="bottom"/>
          </w:tcPr>
          <w:p w:rsidR="00000000" w:rsidRDefault="00C90031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                            Ю.В.Лобзанова</w:t>
            </w:r>
          </w:p>
        </w:tc>
      </w:tr>
      <w:tr w:rsidR="00000000">
        <w:tc>
          <w:tcPr>
            <w:tcW w:w="3528" w:type="dxa"/>
          </w:tcPr>
          <w:p w:rsidR="00000000" w:rsidRDefault="00C900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  <w:tc>
          <w:tcPr>
            <w:tcW w:w="5940" w:type="dxa"/>
            <w:vAlign w:val="bottom"/>
          </w:tcPr>
          <w:p w:rsidR="00000000" w:rsidRDefault="00C90031">
            <w:pPr>
              <w:pStyle w:val="2"/>
              <w:rPr>
                <w:b w:val="0"/>
              </w:rPr>
            </w:pPr>
          </w:p>
        </w:tc>
      </w:tr>
    </w:tbl>
    <w:p w:rsidR="00000000" w:rsidRDefault="00C90031">
      <w:pPr>
        <w:pStyle w:val="1"/>
        <w:widowControl/>
        <w:spacing w:line="360" w:lineRule="auto"/>
        <w:ind w:left="4500" w:firstLine="3960"/>
        <w:jc w:val="left"/>
        <w:rPr>
          <w:b w:val="0"/>
          <w:bCs/>
          <w:szCs w:val="28"/>
        </w:rPr>
      </w:pPr>
    </w:p>
    <w:p w:rsidR="00000000" w:rsidRDefault="00C90031">
      <w:pPr>
        <w:ind w:left="4500"/>
        <w:jc w:val="center"/>
        <w:rPr>
          <w:sz w:val="28"/>
        </w:rPr>
      </w:pPr>
      <w:r>
        <w:br w:type="page"/>
      </w:r>
      <w:r>
        <w:rPr>
          <w:sz w:val="28"/>
        </w:rPr>
        <w:lastRenderedPageBreak/>
        <w:t>Приложение</w:t>
      </w:r>
    </w:p>
    <w:tbl>
      <w:tblPr>
        <w:tblW w:w="0" w:type="auto"/>
        <w:tblLook w:val="0000"/>
      </w:tblPr>
      <w:tblGrid>
        <w:gridCol w:w="4664"/>
        <w:gridCol w:w="4906"/>
      </w:tblGrid>
      <w:tr w:rsidR="00000000">
        <w:tc>
          <w:tcPr>
            <w:tcW w:w="4664" w:type="dxa"/>
          </w:tcPr>
          <w:p w:rsidR="00000000" w:rsidRDefault="00C90031">
            <w:pPr>
              <w:spacing w:after="120"/>
              <w:rPr>
                <w:sz w:val="24"/>
              </w:rPr>
            </w:pPr>
          </w:p>
        </w:tc>
        <w:tc>
          <w:tcPr>
            <w:tcW w:w="4906" w:type="dxa"/>
          </w:tcPr>
          <w:p w:rsidR="00000000" w:rsidRDefault="00C90031">
            <w:pPr>
              <w:pStyle w:val="3"/>
              <w:spacing w:after="120"/>
            </w:pPr>
            <w:r>
              <w:t>УТВЕРЖДЕН</w:t>
            </w:r>
          </w:p>
        </w:tc>
      </w:tr>
      <w:tr w:rsidR="00000000">
        <w:tc>
          <w:tcPr>
            <w:tcW w:w="4664" w:type="dxa"/>
          </w:tcPr>
          <w:p w:rsidR="00000000" w:rsidRDefault="00C90031">
            <w:pPr>
              <w:spacing w:after="120"/>
              <w:rPr>
                <w:sz w:val="24"/>
              </w:rPr>
            </w:pPr>
          </w:p>
        </w:tc>
        <w:tc>
          <w:tcPr>
            <w:tcW w:w="4906" w:type="dxa"/>
          </w:tcPr>
          <w:p w:rsidR="00000000" w:rsidRDefault="00C90031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Постановлением ТИК Бельского района</w:t>
            </w:r>
          </w:p>
        </w:tc>
      </w:tr>
      <w:tr w:rsidR="00000000">
        <w:tc>
          <w:tcPr>
            <w:tcW w:w="4664" w:type="dxa"/>
          </w:tcPr>
          <w:p w:rsidR="00000000" w:rsidRDefault="00C90031">
            <w:pPr>
              <w:rPr>
                <w:sz w:val="24"/>
              </w:rPr>
            </w:pPr>
          </w:p>
        </w:tc>
        <w:tc>
          <w:tcPr>
            <w:tcW w:w="4906" w:type="dxa"/>
          </w:tcPr>
          <w:p w:rsidR="00000000" w:rsidRDefault="00C900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18.01. 2011 года № 6 </w:t>
            </w:r>
          </w:p>
        </w:tc>
      </w:tr>
    </w:tbl>
    <w:p w:rsidR="00000000" w:rsidRDefault="00C90031"/>
    <w:p w:rsidR="00000000" w:rsidRDefault="00C90031">
      <w:pPr>
        <w:pStyle w:val="1"/>
        <w:widowControl/>
        <w:rPr>
          <w:szCs w:val="28"/>
        </w:rPr>
      </w:pPr>
      <w:r>
        <w:rPr>
          <w:szCs w:val="28"/>
        </w:rPr>
        <w:t>ПЛАН</w:t>
      </w:r>
    </w:p>
    <w:p w:rsidR="00000000" w:rsidRDefault="00C90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 Территориальной избирательной комиссии Бельс</w:t>
      </w:r>
      <w:r>
        <w:rPr>
          <w:b/>
          <w:sz w:val="28"/>
          <w:szCs w:val="28"/>
        </w:rPr>
        <w:t xml:space="preserve">кого района </w:t>
      </w:r>
    </w:p>
    <w:p w:rsidR="00000000" w:rsidRDefault="00C90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январь- июнь 2011 года</w:t>
      </w:r>
    </w:p>
    <w:p w:rsidR="00000000" w:rsidRDefault="00C90031">
      <w:pPr>
        <w:pStyle w:val="BodyText21"/>
        <w:widowControl/>
        <w:tabs>
          <w:tab w:val="left" w:pos="0"/>
        </w:tabs>
        <w:spacing w:line="360" w:lineRule="auto"/>
        <w:ind w:left="540"/>
        <w:jc w:val="center"/>
        <w:rPr>
          <w:b w:val="0"/>
        </w:rPr>
      </w:pPr>
    </w:p>
    <w:p w:rsidR="00000000" w:rsidRDefault="00C90031">
      <w:pPr>
        <w:tabs>
          <w:tab w:val="left" w:pos="360"/>
          <w:tab w:val="num" w:pos="6840"/>
        </w:tabs>
        <w:spacing w:line="360" w:lineRule="auto"/>
        <w:ind w:left="6840" w:hanging="6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деятельности</w:t>
      </w:r>
    </w:p>
    <w:p w:rsidR="00000000" w:rsidRDefault="00C90031">
      <w:pPr>
        <w:tabs>
          <w:tab w:val="left" w:pos="360"/>
          <w:tab w:val="num" w:pos="6840"/>
        </w:tabs>
        <w:spacing w:line="360" w:lineRule="auto"/>
        <w:ind w:left="6840" w:hanging="6840"/>
        <w:rPr>
          <w:b/>
          <w:sz w:val="28"/>
          <w:szCs w:val="28"/>
        </w:rPr>
      </w:pPr>
    </w:p>
    <w:p w:rsidR="00000000" w:rsidRDefault="00C90031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Реализация календарного </w:t>
      </w:r>
      <w:r>
        <w:rPr>
          <w:sz w:val="28"/>
          <w:szCs w:val="28"/>
        </w:rPr>
        <w:t>плана основных мероприятий по подготовке и проведению выборов депутатов Законодательного Собрания Тверской области пятого созыва Избирательной комиссии Тверс</w:t>
      </w:r>
      <w:r>
        <w:rPr>
          <w:sz w:val="28"/>
          <w:szCs w:val="28"/>
        </w:rPr>
        <w:t>кой области.</w:t>
      </w:r>
    </w:p>
    <w:p w:rsidR="00000000" w:rsidRDefault="00C9003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Реализация Комплекса мероприятий избирательной комиссии Тверской области по подготовке и проведению единого дня голосования 13 марта 2011 года на территории Тверской области (по отдельному плану).</w:t>
      </w:r>
    </w:p>
    <w:p w:rsidR="00000000" w:rsidRDefault="00C9003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Реализация мероприятий информационно-разъяснит</w:t>
      </w:r>
      <w:r>
        <w:rPr>
          <w:sz w:val="28"/>
        </w:rPr>
        <w:t>ельной деятельности территориальной избирательной комиссии Бельского района  в период проведения избирательной кампании по выборам депутатов Законодательного Собрания Тверской области пятого созыва в 2011 году (по отдельному плану).</w:t>
      </w:r>
    </w:p>
    <w:p w:rsidR="00000000" w:rsidRDefault="00C9003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Оказание правовой, мето</w:t>
      </w:r>
      <w:r>
        <w:rPr>
          <w:sz w:val="28"/>
        </w:rPr>
        <w:t>дической, информационной, организационно-технической помощи участковым избирательным комиссиям в подготовке и проведении выборов депутатов Законодательного Собрания Тверской области пятого созыва.</w:t>
      </w:r>
    </w:p>
    <w:p w:rsidR="00000000" w:rsidRDefault="00C9003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Осуществление контроля за соблюдением избирательных прав и </w:t>
      </w:r>
      <w:r>
        <w:rPr>
          <w:sz w:val="28"/>
        </w:rPr>
        <w:t>права на участие в референдуме граждан Российской Федерации при подготовке и проведении выборов депутатов Законодательного Собрания Тверской области пятого созыва, рассмотрении жалоб на решения и действия (бездействие) участковых избирательных комиссий.</w:t>
      </w:r>
    </w:p>
    <w:p w:rsidR="00000000" w:rsidRDefault="00C9003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Вз</w:t>
      </w:r>
      <w:r>
        <w:rPr>
          <w:sz w:val="28"/>
        </w:rPr>
        <w:t>аимодействие с местными  отделениями политических партий, иными общественными объединениями по вопросам их участия в выборах.</w:t>
      </w:r>
    </w:p>
    <w:p w:rsidR="00000000" w:rsidRDefault="00C9003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Взаимодействие с районной газетой «Бельская правда» в целях обеспечения открытости и гласности избирательного процесса в Бельском </w:t>
      </w:r>
      <w:r>
        <w:rPr>
          <w:sz w:val="28"/>
        </w:rPr>
        <w:t xml:space="preserve">районе, освещения деятельности территориальной избирательной комиссии Бельского района. </w:t>
      </w:r>
    </w:p>
    <w:p w:rsidR="00000000" w:rsidRDefault="00C90031">
      <w:pPr>
        <w:pStyle w:val="14-15"/>
      </w:pPr>
      <w:r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 и референдумов.</w:t>
      </w:r>
    </w:p>
    <w:p w:rsidR="00000000" w:rsidRDefault="00C90031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Контр</w:t>
      </w:r>
      <w:r>
        <w:rPr>
          <w:sz w:val="28"/>
        </w:rPr>
        <w:t>оль за осуществлением регистрации (учета) избирателей, составлением и уточнением списков избирателей.</w:t>
      </w:r>
      <w:r>
        <w:rPr>
          <w:sz w:val="28"/>
          <w:szCs w:val="28"/>
        </w:rPr>
        <w:t xml:space="preserve"> Взаимодействие с представителями органов, осуществляющих регистрацию граждан по месту пребывания и жительства на территории Бельского района.</w:t>
      </w:r>
    </w:p>
    <w:p w:rsidR="00000000" w:rsidRDefault="00C9003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b/>
          <w:sz w:val="28"/>
          <w:u w:val="single"/>
        </w:rPr>
      </w:pPr>
      <w:r>
        <w:rPr>
          <w:sz w:val="28"/>
        </w:rPr>
        <w:t>Повышение пр</w:t>
      </w:r>
      <w:r>
        <w:rPr>
          <w:sz w:val="28"/>
        </w:rPr>
        <w:t>офессиональной подготовки членов территориальной избирательной комиссии Бельского района, председателей участковых избирательных комиссий.</w:t>
      </w:r>
    </w:p>
    <w:p w:rsidR="00000000" w:rsidRDefault="00C9003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Реализация  плана основных мероприятий по повышению правовой культуры избирателей (участников референдумов), обучению</w:t>
      </w:r>
      <w:r>
        <w:rPr>
          <w:sz w:val="28"/>
        </w:rPr>
        <w:t xml:space="preserve"> организаторов выборов и референдумов в Бельском районе на 2011 год.</w:t>
      </w:r>
    </w:p>
    <w:p w:rsidR="00000000" w:rsidRDefault="00C90031">
      <w:pPr>
        <w:tabs>
          <w:tab w:val="left" w:pos="720"/>
          <w:tab w:val="left" w:pos="1080"/>
        </w:tabs>
        <w:spacing w:line="360" w:lineRule="auto"/>
        <w:jc w:val="both"/>
        <w:rPr>
          <w:sz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</w:rPr>
        <w:t xml:space="preserve">Обеспечение мер безопасности при эксплуатации ГАС «Выборы». </w:t>
      </w:r>
    </w:p>
    <w:p w:rsidR="00000000" w:rsidRDefault="00C90031">
      <w:pPr>
        <w:tabs>
          <w:tab w:val="left" w:pos="720"/>
          <w:tab w:val="left" w:pos="1080"/>
        </w:tabs>
        <w:spacing w:line="360" w:lineRule="auto"/>
        <w:jc w:val="both"/>
        <w:rPr>
          <w:sz w:val="28"/>
        </w:rPr>
      </w:pPr>
    </w:p>
    <w:p w:rsidR="00000000" w:rsidRDefault="00C90031">
      <w:pPr>
        <w:pStyle w:val="a3"/>
        <w:widowControl/>
        <w:tabs>
          <w:tab w:val="left" w:pos="0"/>
          <w:tab w:val="num" w:pos="6840"/>
        </w:tabs>
        <w:spacing w:before="360"/>
        <w:jc w:val="center"/>
      </w:pPr>
      <w:r>
        <w:rPr>
          <w:szCs w:val="28"/>
        </w:rPr>
        <w:t xml:space="preserve"> Вопросы для рассмотрения на заседаниях ТИК Бельского района </w:t>
      </w:r>
    </w:p>
    <w:p w:rsidR="00000000" w:rsidRDefault="00C90031">
      <w:pPr>
        <w:pStyle w:val="14"/>
        <w:spacing w:before="240"/>
        <w:rPr>
          <w:u w:val="single"/>
        </w:rPr>
      </w:pPr>
    </w:p>
    <w:p w:rsidR="00000000" w:rsidRDefault="00C90031">
      <w:pPr>
        <w:pStyle w:val="14"/>
        <w:spacing w:before="240"/>
        <w:rPr>
          <w:u w:val="single"/>
        </w:rPr>
      </w:pPr>
      <w:r>
        <w:rPr>
          <w:u w:val="single"/>
        </w:rPr>
        <w:t>Январь</w:t>
      </w:r>
    </w:p>
    <w:p w:rsidR="00000000" w:rsidRDefault="00C90031">
      <w:pPr>
        <w:pStyle w:val="14"/>
        <w:spacing w:before="240"/>
        <w:jc w:val="left"/>
        <w:rPr>
          <w:b w:val="0"/>
        </w:rPr>
      </w:pPr>
      <w:r>
        <w:rPr>
          <w:b w:val="0"/>
        </w:rPr>
        <w:t xml:space="preserve">             О количественном составе участко</w:t>
      </w:r>
      <w:r>
        <w:rPr>
          <w:b w:val="0"/>
        </w:rPr>
        <w:t>вых избирательных комиссий на выборах депутатов Законодательного Собрания Тверской области пятого созыва 13.03.2011г.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                                                                      Г.М.Логинова</w:t>
      </w:r>
    </w:p>
    <w:p w:rsidR="00000000" w:rsidRDefault="00C90031">
      <w:pPr>
        <w:pStyle w:val="14"/>
        <w:spacing w:before="240"/>
        <w:jc w:val="left"/>
        <w:rPr>
          <w:b w:val="0"/>
        </w:rPr>
      </w:pPr>
    </w:p>
    <w:p w:rsidR="00000000" w:rsidRDefault="00C90031">
      <w:pPr>
        <w:pStyle w:val="14"/>
        <w:spacing w:before="240" w:line="360" w:lineRule="auto"/>
        <w:ind w:firstLine="709"/>
        <w:jc w:val="both"/>
        <w:rPr>
          <w:b w:val="0"/>
          <w:spacing w:val="4"/>
        </w:rPr>
      </w:pPr>
      <w:r>
        <w:rPr>
          <w:b w:val="0"/>
          <w:spacing w:val="4"/>
        </w:rPr>
        <w:lastRenderedPageBreak/>
        <w:t xml:space="preserve">  О плане работы Территориальной избирательной коми</w:t>
      </w:r>
      <w:r>
        <w:rPr>
          <w:b w:val="0"/>
          <w:spacing w:val="4"/>
        </w:rPr>
        <w:t>ссии Бельского района на январь-июнь 2011 года и отчете о реализации плана работы ТИК Бельского района на июль-декабрь 2010 года.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spacing w:val="4"/>
        </w:rPr>
        <w:t xml:space="preserve">                                                              </w:t>
      </w:r>
      <w:r>
        <w:rPr>
          <w:b w:val="0"/>
          <w:bCs/>
        </w:rPr>
        <w:t>Г.М.Логинова</w:t>
      </w:r>
    </w:p>
    <w:p w:rsidR="00000000" w:rsidRDefault="00C90031">
      <w:pPr>
        <w:pStyle w:val="14"/>
        <w:spacing w:before="240" w:line="360" w:lineRule="auto"/>
        <w:ind w:firstLine="709"/>
        <w:jc w:val="both"/>
        <w:rPr>
          <w:b w:val="0"/>
          <w:spacing w:val="4"/>
        </w:rPr>
      </w:pPr>
    </w:p>
    <w:p w:rsidR="00000000" w:rsidRDefault="00C90031">
      <w:pPr>
        <w:pStyle w:val="14"/>
        <w:spacing w:before="240" w:line="360" w:lineRule="auto"/>
        <w:jc w:val="both"/>
        <w:rPr>
          <w:bCs/>
        </w:rPr>
      </w:pPr>
      <w:r>
        <w:rPr>
          <w:bCs/>
        </w:rPr>
        <w:t xml:space="preserve">                                           ФЕВРАЛЬ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Cs/>
        </w:rPr>
        <w:t xml:space="preserve">           </w:t>
      </w:r>
      <w:r>
        <w:rPr>
          <w:b w:val="0"/>
          <w:bCs/>
        </w:rPr>
        <w:t>О распределении средств областного бюджета на финансовое обеспечение подготовки и проведения выборов депутатов Законодательного Собрания Тверской области пятого созыва 13 марта 2011 года.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spacing w:val="4"/>
        </w:rPr>
        <w:t xml:space="preserve">                                                        </w:t>
      </w:r>
      <w:r>
        <w:rPr>
          <w:b w:val="0"/>
          <w:spacing w:val="4"/>
        </w:rPr>
        <w:t xml:space="preserve">      </w:t>
      </w:r>
      <w:r>
        <w:rPr>
          <w:b w:val="0"/>
          <w:bCs/>
        </w:rPr>
        <w:t>Г.М.Логинова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         Об утверждении смет расходов территориальной и участковых избирательных комиссий Бельского района на  подготовку и проведение выборов депутатов Законодательного Собрания Тверской области пятого созыва 13 марта 2011 года.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spacing w:val="4"/>
        </w:rPr>
        <w:t xml:space="preserve">    </w:t>
      </w:r>
      <w:r>
        <w:rPr>
          <w:b w:val="0"/>
          <w:spacing w:val="4"/>
        </w:rPr>
        <w:t xml:space="preserve">                                                          </w:t>
      </w:r>
      <w:r>
        <w:rPr>
          <w:b w:val="0"/>
          <w:bCs/>
        </w:rPr>
        <w:t>Г.М.Логинова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     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Cs/>
        </w:rPr>
        <w:t xml:space="preserve">           </w:t>
      </w:r>
      <w:r>
        <w:rPr>
          <w:b w:val="0"/>
          <w:bCs/>
        </w:rPr>
        <w:t>О составе конкурсной комиссии по подведению итогов районного конкурса «Наш выбор – будущее России!» на лучший плакат, рисунок, литературную и творческую работы.</w:t>
      </w:r>
    </w:p>
    <w:p w:rsidR="00000000" w:rsidRDefault="00C90031">
      <w:pPr>
        <w:pStyle w:val="14"/>
        <w:spacing w:before="240" w:line="360" w:lineRule="auto"/>
        <w:ind w:left="4956" w:firstLine="708"/>
        <w:jc w:val="both"/>
        <w:rPr>
          <w:b w:val="0"/>
          <w:bCs/>
        </w:rPr>
      </w:pPr>
      <w:r>
        <w:rPr>
          <w:b w:val="0"/>
          <w:bCs/>
        </w:rPr>
        <w:t xml:space="preserve">    </w:t>
      </w:r>
      <w:r>
        <w:rPr>
          <w:b w:val="0"/>
          <w:bCs/>
        </w:rPr>
        <w:t xml:space="preserve">      Г.М.Логинова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Cs/>
        </w:rPr>
        <w:t xml:space="preserve">          </w:t>
      </w:r>
      <w:r>
        <w:rPr>
          <w:b w:val="0"/>
          <w:bCs/>
        </w:rPr>
        <w:t>О назначении состава участковых избирательных комиссий по подготовке и проведению выборов депутатов Законодательного Собрания Тверской области пятого созыва 13 марта 2011 года.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spacing w:val="4"/>
        </w:rPr>
        <w:t xml:space="preserve">                                                  </w:t>
      </w:r>
      <w:r>
        <w:rPr>
          <w:b w:val="0"/>
          <w:spacing w:val="4"/>
        </w:rPr>
        <w:t xml:space="preserve">            </w:t>
      </w:r>
      <w:r>
        <w:rPr>
          <w:b w:val="0"/>
          <w:bCs/>
        </w:rPr>
        <w:t>Г.М.Логинова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lastRenderedPageBreak/>
        <w:t xml:space="preserve">          О назначении председателей участковых избирательных комиссий по подготовке и проведению выборов депутатов Законодательного Собрания Тверской области пятого созыва 13 марта 2011 года.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spacing w:val="4"/>
        </w:rPr>
        <w:t xml:space="preserve">                                      </w:t>
      </w:r>
      <w:r>
        <w:rPr>
          <w:b w:val="0"/>
          <w:spacing w:val="4"/>
        </w:rPr>
        <w:t xml:space="preserve">                        </w:t>
      </w:r>
      <w:r>
        <w:rPr>
          <w:b w:val="0"/>
          <w:bCs/>
        </w:rPr>
        <w:t>Г.М.Логинова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       </w:t>
      </w:r>
    </w:p>
    <w:p w:rsidR="00000000" w:rsidRDefault="00C90031">
      <w:pPr>
        <w:pStyle w:val="14"/>
        <w:spacing w:before="240" w:line="360" w:lineRule="auto"/>
        <w:jc w:val="both"/>
        <w:rPr>
          <w:bCs/>
        </w:rPr>
      </w:pPr>
      <w:r>
        <w:rPr>
          <w:bCs/>
        </w:rPr>
        <w:t xml:space="preserve">                                                   МАРТ   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       О количестве избирательных бюллетеней, передаваемых участковым избирательным комиссиям для проведения голосования на </w:t>
      </w:r>
      <w:r>
        <w:rPr>
          <w:b w:val="0"/>
        </w:rPr>
        <w:t xml:space="preserve"> </w:t>
      </w:r>
      <w:r>
        <w:rPr>
          <w:b w:val="0"/>
          <w:bCs/>
        </w:rPr>
        <w:t>выборах депутатов Зак</w:t>
      </w:r>
      <w:r>
        <w:rPr>
          <w:b w:val="0"/>
          <w:bCs/>
        </w:rPr>
        <w:t>онодательного Собрания Тверской области пятого созыва 13 марта 2011 года.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</w:rPr>
        <w:t xml:space="preserve">     </w:t>
      </w:r>
      <w:r>
        <w:rPr>
          <w:b w:val="0"/>
          <w:spacing w:val="4"/>
        </w:rPr>
        <w:t xml:space="preserve">                                                              </w:t>
      </w:r>
      <w:r>
        <w:rPr>
          <w:b w:val="0"/>
          <w:bCs/>
        </w:rPr>
        <w:t>Г.М.Логинова</w:t>
      </w:r>
    </w:p>
    <w:p w:rsidR="00000000" w:rsidRDefault="00C90031">
      <w:pPr>
        <w:pStyle w:val="14"/>
        <w:spacing w:before="240" w:line="360" w:lineRule="auto"/>
        <w:jc w:val="both"/>
        <w:rPr>
          <w:b w:val="0"/>
        </w:rPr>
      </w:pPr>
    </w:p>
    <w:p w:rsidR="00000000" w:rsidRDefault="00C90031">
      <w:pPr>
        <w:pStyle w:val="14"/>
        <w:spacing w:before="240" w:line="360" w:lineRule="auto"/>
        <w:jc w:val="both"/>
        <w:rPr>
          <w:b w:val="0"/>
        </w:rPr>
      </w:pPr>
      <w:r>
        <w:rPr>
          <w:b w:val="0"/>
        </w:rPr>
        <w:t xml:space="preserve">          О дежурстве членов территориальной избирательной комиссии Бельского района с правом решающе</w:t>
      </w:r>
      <w:r>
        <w:rPr>
          <w:b w:val="0"/>
        </w:rPr>
        <w:t>го голоса 13-14 марта 2011 года.</w:t>
      </w:r>
    </w:p>
    <w:p w:rsidR="00000000" w:rsidRDefault="00C90031">
      <w:pPr>
        <w:pStyle w:val="14"/>
        <w:spacing w:before="240" w:line="360" w:lineRule="auto"/>
        <w:ind w:left="4956" w:firstLine="708"/>
        <w:jc w:val="both"/>
        <w:rPr>
          <w:b w:val="0"/>
          <w:bCs/>
        </w:rPr>
      </w:pPr>
      <w:r>
        <w:rPr>
          <w:b w:val="0"/>
          <w:bCs/>
        </w:rPr>
        <w:t>Г.М.Логинова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       О результатах выборов депутатов Законодательного Собрания Тверской области пятого созыва 13 марта 2011 года.</w:t>
      </w:r>
    </w:p>
    <w:p w:rsidR="00000000" w:rsidRDefault="00C90031">
      <w:pPr>
        <w:pStyle w:val="14"/>
        <w:spacing w:before="240" w:line="360" w:lineRule="auto"/>
        <w:ind w:left="4956" w:firstLine="708"/>
        <w:jc w:val="both"/>
        <w:rPr>
          <w:b w:val="0"/>
          <w:bCs/>
        </w:rPr>
      </w:pPr>
      <w:r>
        <w:rPr>
          <w:b w:val="0"/>
          <w:bCs/>
        </w:rPr>
        <w:t>Г.М.Логинова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        О материальном поощрении председателей участковых избирательных ком</w:t>
      </w:r>
      <w:r>
        <w:rPr>
          <w:b w:val="0"/>
          <w:bCs/>
        </w:rPr>
        <w:t>иссий по итогам выборов депутатов Законодательного Собрания Тверской области пятого созыва 13 марта 2011 года.</w:t>
      </w:r>
    </w:p>
    <w:p w:rsidR="00000000" w:rsidRDefault="00C90031">
      <w:pPr>
        <w:pStyle w:val="14"/>
        <w:spacing w:before="240" w:line="360" w:lineRule="auto"/>
        <w:ind w:left="4956" w:firstLine="708"/>
        <w:jc w:val="both"/>
        <w:rPr>
          <w:b w:val="0"/>
          <w:bCs/>
        </w:rPr>
      </w:pPr>
      <w:r>
        <w:rPr>
          <w:b w:val="0"/>
          <w:bCs/>
        </w:rPr>
        <w:t>Г.М.Логинова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        О внесении изменений в инструкцию по делопроизводству территориальной избирательной комиссии Бельского района</w:t>
      </w:r>
    </w:p>
    <w:p w:rsidR="00000000" w:rsidRDefault="00C90031">
      <w:pPr>
        <w:pStyle w:val="14"/>
        <w:spacing w:before="240" w:line="360" w:lineRule="auto"/>
        <w:ind w:left="4956" w:firstLine="708"/>
        <w:jc w:val="both"/>
        <w:rPr>
          <w:b w:val="0"/>
          <w:bCs/>
        </w:rPr>
      </w:pPr>
      <w:r>
        <w:rPr>
          <w:b w:val="0"/>
          <w:bCs/>
        </w:rPr>
        <w:lastRenderedPageBreak/>
        <w:t>Г.М.Логинов</w:t>
      </w:r>
      <w:r>
        <w:rPr>
          <w:b w:val="0"/>
          <w:bCs/>
        </w:rPr>
        <w:t>а</w:t>
      </w:r>
    </w:p>
    <w:p w:rsidR="00000000" w:rsidRDefault="00C90031">
      <w:pPr>
        <w:pStyle w:val="14"/>
        <w:spacing w:before="240" w:line="360" w:lineRule="auto"/>
        <w:jc w:val="both"/>
        <w:rPr>
          <w:bCs/>
        </w:rPr>
      </w:pPr>
      <w:r>
        <w:rPr>
          <w:b w:val="0"/>
          <w:bCs/>
        </w:rPr>
        <w:t xml:space="preserve">                                                     </w:t>
      </w:r>
      <w:r>
        <w:rPr>
          <w:bCs/>
        </w:rPr>
        <w:t>ИЮНЬ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  О плане работы ТИК Бельского района на июль - декабрь 2011 года.</w:t>
      </w:r>
    </w:p>
    <w:p w:rsidR="00000000" w:rsidRDefault="00C90031">
      <w:pPr>
        <w:pStyle w:val="14"/>
        <w:spacing w:before="240" w:line="360" w:lineRule="auto"/>
        <w:ind w:left="4956" w:firstLine="708"/>
        <w:jc w:val="both"/>
        <w:rPr>
          <w:b w:val="0"/>
          <w:bCs/>
        </w:rPr>
      </w:pPr>
      <w:r>
        <w:rPr>
          <w:b w:val="0"/>
          <w:bCs/>
        </w:rPr>
        <w:t>Г.М.Логинова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</w:t>
      </w:r>
    </w:p>
    <w:p w:rsidR="00000000" w:rsidRDefault="00C90031">
      <w:pPr>
        <w:spacing w:before="240" w:line="360" w:lineRule="auto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                  </w:t>
      </w:r>
      <w:r>
        <w:rPr>
          <w:b/>
          <w:sz w:val="28"/>
        </w:rPr>
        <w:t xml:space="preserve"> Проведение  совещаний, семинаров, встреч</w:t>
      </w:r>
    </w:p>
    <w:p w:rsidR="00000000" w:rsidRDefault="00C90031">
      <w:pPr>
        <w:pStyle w:val="14"/>
        <w:spacing w:before="240" w:line="360" w:lineRule="auto"/>
        <w:jc w:val="both"/>
        <w:rPr>
          <w:b w:val="0"/>
        </w:rPr>
      </w:pPr>
      <w:r>
        <w:rPr>
          <w:b w:val="0"/>
        </w:rPr>
        <w:t xml:space="preserve">         Организация и проведение Дня открытых дв</w:t>
      </w:r>
      <w:r>
        <w:rPr>
          <w:b w:val="0"/>
        </w:rPr>
        <w:t>ерей для молодых избирателей в ТИК Бельского района</w:t>
      </w:r>
    </w:p>
    <w:p w:rsidR="00000000" w:rsidRDefault="00C90031">
      <w:pPr>
        <w:pStyle w:val="14"/>
        <w:spacing w:before="240" w:line="360" w:lineRule="auto"/>
        <w:jc w:val="both"/>
        <w:rPr>
          <w:b w:val="0"/>
        </w:rPr>
      </w:pPr>
    </w:p>
    <w:p w:rsidR="00000000" w:rsidRDefault="00C90031">
      <w:pPr>
        <w:pStyle w:val="14"/>
        <w:spacing w:before="240" w:line="360" w:lineRule="auto"/>
        <w:ind w:left="708"/>
        <w:jc w:val="both"/>
        <w:rPr>
          <w:b w:val="0"/>
          <w:spacing w:val="4"/>
        </w:rPr>
      </w:pPr>
      <w:r>
        <w:rPr>
          <w:b w:val="0"/>
        </w:rPr>
        <w:t>весь период                                                 Г.М.Логинова</w:t>
      </w:r>
    </w:p>
    <w:p w:rsidR="00000000" w:rsidRDefault="00C90031">
      <w:pPr>
        <w:pStyle w:val="14"/>
        <w:spacing w:before="240" w:line="360" w:lineRule="auto"/>
        <w:ind w:left="708"/>
        <w:jc w:val="left"/>
        <w:rPr>
          <w:b w:val="0"/>
          <w:spacing w:val="4"/>
        </w:rPr>
      </w:pPr>
      <w:r>
        <w:rPr>
          <w:b w:val="0"/>
          <w:spacing w:val="4"/>
        </w:rPr>
        <w:t>Проведение заседания рабочей группы, созданной при ТИК</w:t>
      </w:r>
    </w:p>
    <w:p w:rsidR="00000000" w:rsidRDefault="00C90031">
      <w:pPr>
        <w:pStyle w:val="14"/>
        <w:spacing w:before="240" w:line="360" w:lineRule="auto"/>
        <w:jc w:val="left"/>
        <w:rPr>
          <w:b w:val="0"/>
          <w:spacing w:val="4"/>
        </w:rPr>
      </w:pPr>
      <w:r>
        <w:rPr>
          <w:b w:val="0"/>
          <w:spacing w:val="4"/>
        </w:rPr>
        <w:t xml:space="preserve">Бельского района по обеспечению избирательных прав граждан с ограниченными </w:t>
      </w:r>
      <w:r>
        <w:rPr>
          <w:b w:val="0"/>
          <w:spacing w:val="4"/>
        </w:rPr>
        <w:t>физическими возможностями.</w:t>
      </w:r>
    </w:p>
    <w:p w:rsidR="00000000" w:rsidRDefault="00C90031">
      <w:pPr>
        <w:pStyle w:val="14"/>
        <w:spacing w:before="240" w:line="360" w:lineRule="auto"/>
        <w:ind w:left="708"/>
        <w:jc w:val="left"/>
        <w:rPr>
          <w:b w:val="0"/>
        </w:rPr>
      </w:pPr>
      <w:r>
        <w:rPr>
          <w:b w:val="0"/>
          <w:spacing w:val="4"/>
        </w:rPr>
        <w:t xml:space="preserve">                                                                </w:t>
      </w:r>
      <w:r>
        <w:rPr>
          <w:b w:val="0"/>
        </w:rPr>
        <w:t xml:space="preserve"> Г.М.Логинова</w:t>
      </w:r>
    </w:p>
    <w:p w:rsidR="00000000" w:rsidRDefault="00C90031">
      <w:pPr>
        <w:pStyle w:val="14"/>
        <w:spacing w:before="240" w:line="360" w:lineRule="auto"/>
        <w:ind w:left="708"/>
        <w:jc w:val="both"/>
        <w:rPr>
          <w:b w:val="0"/>
        </w:rPr>
      </w:pPr>
      <w:r>
        <w:rPr>
          <w:b w:val="0"/>
        </w:rPr>
        <w:t>Проведение семинара- совещания с Главами поселений Бельского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spacing w:val="4"/>
        </w:rPr>
      </w:pPr>
      <w:r>
        <w:rPr>
          <w:b w:val="0"/>
        </w:rPr>
        <w:t>района и представителями местных отделений партий по вопросам формирования участковых изби</w:t>
      </w:r>
      <w:r>
        <w:rPr>
          <w:b w:val="0"/>
        </w:rPr>
        <w:t xml:space="preserve">рательных комиссий на </w:t>
      </w:r>
      <w:r>
        <w:rPr>
          <w:b w:val="0"/>
          <w:spacing w:val="4"/>
        </w:rPr>
        <w:t>выборах депутатов Законодательного Собрания Тверской области пятого созыва 13.03.2011г.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spacing w:val="4"/>
        </w:rPr>
      </w:pPr>
      <w:r>
        <w:rPr>
          <w:b w:val="0"/>
          <w:spacing w:val="4"/>
        </w:rPr>
        <w:t xml:space="preserve">                                                                                             </w:t>
      </w:r>
      <w:r>
        <w:rPr>
          <w:b w:val="0"/>
        </w:rPr>
        <w:t xml:space="preserve">  Г.М.Логинова</w:t>
      </w:r>
    </w:p>
    <w:p w:rsidR="00000000" w:rsidRDefault="00C90031">
      <w:pPr>
        <w:pStyle w:val="14"/>
        <w:spacing w:before="240" w:line="360" w:lineRule="auto"/>
        <w:jc w:val="both"/>
        <w:rPr>
          <w:b w:val="0"/>
        </w:rPr>
      </w:pPr>
    </w:p>
    <w:p w:rsidR="00000000" w:rsidRDefault="00C90031">
      <w:pPr>
        <w:pStyle w:val="14"/>
        <w:spacing w:before="240" w:line="360" w:lineRule="auto"/>
        <w:jc w:val="both"/>
        <w:rPr>
          <w:b w:val="0"/>
          <w:spacing w:val="4"/>
        </w:rPr>
      </w:pPr>
      <w:r>
        <w:rPr>
          <w:b w:val="0"/>
          <w:spacing w:val="4"/>
        </w:rPr>
        <w:t xml:space="preserve">       </w:t>
      </w:r>
    </w:p>
    <w:p w:rsidR="00000000" w:rsidRDefault="00C90031">
      <w:pPr>
        <w:pStyle w:val="14"/>
        <w:spacing w:before="240" w:line="360" w:lineRule="auto"/>
        <w:jc w:val="both"/>
        <w:rPr>
          <w:b w:val="0"/>
          <w:spacing w:val="4"/>
        </w:rPr>
      </w:pPr>
    </w:p>
    <w:p w:rsidR="00000000" w:rsidRDefault="00C90031">
      <w:pPr>
        <w:pStyle w:val="14"/>
        <w:spacing w:before="240" w:line="360" w:lineRule="auto"/>
        <w:jc w:val="both"/>
        <w:rPr>
          <w:b w:val="0"/>
        </w:rPr>
      </w:pPr>
      <w:r>
        <w:rPr>
          <w:b w:val="0"/>
        </w:rPr>
        <w:lastRenderedPageBreak/>
        <w:t xml:space="preserve">          Проведение обучающ</w:t>
      </w:r>
      <w:r>
        <w:rPr>
          <w:b w:val="0"/>
        </w:rPr>
        <w:t>его семинара с председателями, заместителями и секретарями участковых избирательных комиссий по вопросам подготовки и проведения выборов депутатов Законодательного Собрания Тверской области пятого созыва (работа со списками избирателей, финансовое обеспече</w:t>
      </w:r>
      <w:r>
        <w:rPr>
          <w:b w:val="0"/>
        </w:rPr>
        <w:t>ние деятельности участковых избирательных комиссий)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                    </w:t>
      </w:r>
    </w:p>
    <w:p w:rsidR="00000000" w:rsidRDefault="00C90031">
      <w:pPr>
        <w:pStyle w:val="14"/>
        <w:spacing w:before="240" w:line="360" w:lineRule="auto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Г.М.Логинова</w:t>
      </w:r>
    </w:p>
    <w:p w:rsidR="00000000" w:rsidRDefault="00C90031">
      <w:pPr>
        <w:tabs>
          <w:tab w:val="left" w:pos="0"/>
        </w:tabs>
        <w:spacing w:before="360" w:line="360" w:lineRule="auto"/>
        <w:rPr>
          <w:sz w:val="28"/>
          <w:szCs w:val="28"/>
        </w:rPr>
      </w:pPr>
      <w:r>
        <w:rPr>
          <w:sz w:val="28"/>
        </w:rPr>
        <w:t xml:space="preserve">            Проведе</w:t>
      </w:r>
      <w:r>
        <w:rPr>
          <w:sz w:val="28"/>
        </w:rPr>
        <w:t xml:space="preserve">ние совещания с представителями ОВД Бельского района по вопросу обеспечения правопорядка в период подготовки и проведения выборов депутатов </w:t>
      </w:r>
      <w:r>
        <w:rPr>
          <w:sz w:val="28"/>
          <w:szCs w:val="28"/>
        </w:rPr>
        <w:t>Законодательного Собрания Тверской области пятого созыва 13.03.2011г.</w:t>
      </w:r>
    </w:p>
    <w:p w:rsidR="00000000" w:rsidRDefault="00C90031">
      <w:pPr>
        <w:pStyle w:val="14"/>
        <w:spacing w:before="240" w:line="360" w:lineRule="auto"/>
        <w:jc w:val="both"/>
        <w:rPr>
          <w:b w:val="0"/>
        </w:rPr>
      </w:pPr>
      <w:r>
        <w:rPr>
          <w:b w:val="0"/>
        </w:rPr>
        <w:t xml:space="preserve">                                              </w:t>
      </w:r>
      <w:r>
        <w:rPr>
          <w:b w:val="0"/>
        </w:rPr>
        <w:t xml:space="preserve">                                 Г.М.Логинова</w:t>
      </w:r>
    </w:p>
    <w:p w:rsidR="00000000" w:rsidRDefault="00C90031">
      <w:pPr>
        <w:tabs>
          <w:tab w:val="left" w:pos="0"/>
        </w:tabs>
        <w:spacing w:before="360"/>
        <w:rPr>
          <w:sz w:val="28"/>
          <w:szCs w:val="28"/>
        </w:rPr>
      </w:pPr>
    </w:p>
    <w:p w:rsidR="00000000" w:rsidRDefault="00C90031">
      <w:pPr>
        <w:tabs>
          <w:tab w:val="left" w:pos="0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>Проведение Дня молодого избирателя в Бельском районе</w:t>
      </w:r>
    </w:p>
    <w:p w:rsidR="00000000" w:rsidRDefault="00C90031">
      <w:pPr>
        <w:tabs>
          <w:tab w:val="left" w:pos="0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18 февраля 2011 г.                                       </w:t>
      </w:r>
    </w:p>
    <w:p w:rsidR="00000000" w:rsidRDefault="00C90031">
      <w:pPr>
        <w:tabs>
          <w:tab w:val="left" w:pos="0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Г.М.Логинова</w:t>
      </w:r>
    </w:p>
    <w:p w:rsidR="00000000" w:rsidRDefault="00C90031">
      <w:pPr>
        <w:tabs>
          <w:tab w:val="left" w:pos="0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Проведение о</w:t>
      </w:r>
      <w:r>
        <w:rPr>
          <w:sz w:val="28"/>
        </w:rPr>
        <w:t xml:space="preserve">бучающего семинара с </w:t>
      </w:r>
      <w:r>
        <w:rPr>
          <w:sz w:val="28"/>
        </w:rPr>
        <w:tab/>
      </w:r>
      <w:r>
        <w:rPr>
          <w:sz w:val="28"/>
          <w:szCs w:val="28"/>
        </w:rPr>
        <w:t>председателями, заместителями и секретарями участковых избирательных комиссий по вопросам подготовки и проведения выборов депутатов Законодательного Собрания Тверской области пятого созыва (определение итогов голосования)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 xml:space="preserve">      </w:t>
      </w:r>
      <w:r>
        <w:rPr>
          <w:sz w:val="28"/>
        </w:rPr>
        <w:t xml:space="preserve">                                                                 </w:t>
      </w:r>
    </w:p>
    <w:p w:rsidR="00000000" w:rsidRDefault="00C90031">
      <w:pPr>
        <w:tabs>
          <w:tab w:val="left" w:pos="0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Г.М.Логинова</w:t>
      </w:r>
    </w:p>
    <w:p w:rsidR="00000000" w:rsidRDefault="00C90031">
      <w:pPr>
        <w:tabs>
          <w:tab w:val="left" w:pos="0"/>
        </w:tabs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  Проведение семинара – совещания по вопросам готовности участковых избирательных комиссий к проведению д</w:t>
      </w:r>
      <w:r>
        <w:rPr>
          <w:sz w:val="28"/>
        </w:rPr>
        <w:t xml:space="preserve">ня голосования  на </w:t>
      </w:r>
      <w:r>
        <w:rPr>
          <w:sz w:val="28"/>
        </w:rPr>
        <w:lastRenderedPageBreak/>
        <w:t>выборах</w:t>
      </w:r>
      <w:r>
        <w:rPr>
          <w:sz w:val="28"/>
          <w:szCs w:val="28"/>
        </w:rPr>
        <w:t xml:space="preserve"> депутатов Законодательного Собрания Тверской области пятого созыва.</w:t>
      </w:r>
    </w:p>
    <w:p w:rsidR="00000000" w:rsidRDefault="00C90031">
      <w:pPr>
        <w:tabs>
          <w:tab w:val="left" w:pos="0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Г.М.Логинова</w:t>
      </w:r>
    </w:p>
    <w:p w:rsidR="00000000" w:rsidRDefault="00C90031">
      <w:pPr>
        <w:tabs>
          <w:tab w:val="left" w:pos="0"/>
        </w:tabs>
        <w:spacing w:before="240" w:line="360" w:lineRule="auto"/>
        <w:ind w:firstLine="709"/>
        <w:jc w:val="both"/>
        <w:rPr>
          <w:sz w:val="28"/>
        </w:rPr>
      </w:pPr>
    </w:p>
    <w:p w:rsidR="00000000" w:rsidRDefault="00C90031">
      <w:pPr>
        <w:tabs>
          <w:tab w:val="left" w:pos="0"/>
        </w:tabs>
        <w:spacing w:before="240" w:line="360" w:lineRule="auto"/>
        <w:ind w:firstLine="709"/>
        <w:jc w:val="both"/>
        <w:rPr>
          <w:sz w:val="28"/>
          <w:szCs w:val="28"/>
        </w:rPr>
      </w:pPr>
    </w:p>
    <w:p w:rsidR="00000000" w:rsidRDefault="00C90031">
      <w:pPr>
        <w:pStyle w:val="BodyText21"/>
        <w:widowControl/>
        <w:snapToGrid w:val="0"/>
      </w:pPr>
      <w:r>
        <w:t xml:space="preserve">   Информационно - аналитическое обеспечение деятельности  Территориальной изб</w:t>
      </w:r>
      <w:r>
        <w:t>ирательной комиссии Бельского района.</w:t>
      </w:r>
    </w:p>
    <w:p w:rsidR="00000000" w:rsidRDefault="00C90031">
      <w:pPr>
        <w:pStyle w:val="BodyText21"/>
        <w:widowControl/>
        <w:snapToGrid w:val="0"/>
      </w:pPr>
    </w:p>
    <w:p w:rsidR="00000000" w:rsidRDefault="00C90031">
      <w:pPr>
        <w:pStyle w:val="BodyText21"/>
        <w:widowControl/>
        <w:snapToGrid w:val="0"/>
      </w:pPr>
    </w:p>
    <w:p w:rsidR="00000000" w:rsidRDefault="00C90031">
      <w:pPr>
        <w:pStyle w:val="BodyText21"/>
        <w:widowControl/>
        <w:snapToGrid w:val="0"/>
        <w:spacing w:line="360" w:lineRule="auto"/>
        <w:rPr>
          <w:b w:val="0"/>
        </w:rPr>
      </w:pPr>
      <w:r>
        <w:rPr>
          <w:b w:val="0"/>
        </w:rPr>
        <w:t xml:space="preserve">      Представление в Избирательную комиссию Тверской области информации о планируемых мероприятиях по повышению правовой культуры избирателей (участников референдума) и обучению организаторов выборов и референдумов</w:t>
      </w:r>
    </w:p>
    <w:p w:rsidR="00000000" w:rsidRDefault="00C90031">
      <w:pPr>
        <w:tabs>
          <w:tab w:val="left" w:pos="0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Г.М.Логинова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Составление сведений  Главе района по численности зарегистрированных избирателей по Бельскому району по состоянию на первое число каждого месяца.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Л.В.Фил</w:t>
      </w:r>
      <w:r>
        <w:rPr>
          <w:sz w:val="28"/>
        </w:rPr>
        <w:t>ипова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>Подготовка и направление в  Избирательную комиссию Тверской области  сведений о численности избирателей, зарегистрированных на территории  Бельского района по состоянию на 1 января 2008 года.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Л.В.Филипова</w:t>
      </w:r>
    </w:p>
    <w:p w:rsidR="00000000" w:rsidRDefault="00C90031">
      <w:pPr>
        <w:tabs>
          <w:tab w:val="left" w:pos="709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Размещение в газете «Бельская правда» </w:t>
      </w:r>
      <w:r>
        <w:rPr>
          <w:sz w:val="28"/>
        </w:rPr>
        <w:t>материалов о деятельности ТИК Бельского района,  о разъяснении избирательного законодательства.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Г.М.Логинова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Обеспечение органов местного самоуправления Бельского района информационными материалами Избирательной комиссии Тверской области, ЦИК </w:t>
      </w:r>
      <w:r>
        <w:rPr>
          <w:sz w:val="28"/>
        </w:rPr>
        <w:t>РФ; пополнение фондов районной и сельских библиотек информационными материалами.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Г.М.Логинова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Изучение и внедрение опыта работы по повышению правовой культуры избирателей и организаторов выборов территориальных  избирательных комиссий других районов</w:t>
      </w:r>
      <w:r>
        <w:rPr>
          <w:sz w:val="28"/>
        </w:rPr>
        <w:t xml:space="preserve"> области.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Г.М.Логинова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сбора сведений об изменениях в составе депутатского корпуса представительных органов муниципальных образований Бельского района по состоянию на первое число каждого месяца.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Г.М.Логинова</w:t>
      </w:r>
    </w:p>
    <w:p w:rsidR="00000000" w:rsidRDefault="00C90031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 xml:space="preserve">     Проведение совместных мероприятий с отделом по делам культуры,</w:t>
      </w:r>
    </w:p>
    <w:p w:rsidR="00000000" w:rsidRDefault="00C90031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>молодежи и спорта администрации Бельского района по повышению электоральной активности молодежи.</w:t>
      </w:r>
    </w:p>
    <w:p w:rsidR="00000000" w:rsidRDefault="00C90031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Г.М.Логинова</w:t>
      </w:r>
    </w:p>
    <w:p w:rsidR="00000000" w:rsidRDefault="00C90031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 xml:space="preserve">     Обобщение информации о п</w:t>
      </w:r>
      <w:r>
        <w:rPr>
          <w:b w:val="0"/>
        </w:rPr>
        <w:t>роведении  18 февраля 2011 года на территории Бельского района Дня молодого избирателя</w:t>
      </w:r>
    </w:p>
    <w:p w:rsidR="00000000" w:rsidRDefault="00C90031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 xml:space="preserve">                                                                         Г.М.Логинова</w:t>
      </w:r>
    </w:p>
    <w:p w:rsidR="00000000" w:rsidRDefault="00C90031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 xml:space="preserve">      Анализ статистических данных об итогах формирования участковых избирательных </w:t>
      </w:r>
      <w:r>
        <w:rPr>
          <w:b w:val="0"/>
        </w:rPr>
        <w:t xml:space="preserve">комиссий </w:t>
      </w:r>
    </w:p>
    <w:p w:rsidR="00000000" w:rsidRDefault="00C90031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</w:t>
      </w:r>
    </w:p>
    <w:p w:rsidR="00000000" w:rsidRDefault="00C90031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 xml:space="preserve">                                                                         Г.М.Логинова</w:t>
      </w:r>
    </w:p>
    <w:p w:rsidR="00000000" w:rsidRDefault="00C90031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 xml:space="preserve">      Орга</w:t>
      </w:r>
      <w:r>
        <w:rPr>
          <w:b w:val="0"/>
        </w:rPr>
        <w:t>низация и проведение выставок, оформление стендов территориальной избирательной комиссии Бельского района.</w:t>
      </w:r>
    </w:p>
    <w:p w:rsidR="00000000" w:rsidRDefault="00C90031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 xml:space="preserve">                                                                         Г.М.Логинова</w:t>
      </w:r>
    </w:p>
    <w:p w:rsidR="00000000" w:rsidRDefault="00C90031">
      <w:pPr>
        <w:pStyle w:val="BodyText21"/>
        <w:widowControl/>
        <w:tabs>
          <w:tab w:val="left" w:pos="0"/>
        </w:tabs>
        <w:spacing w:line="360" w:lineRule="auto"/>
        <w:ind w:left="540"/>
        <w:jc w:val="center"/>
        <w:rPr>
          <w:b w:val="0"/>
        </w:rPr>
      </w:pPr>
    </w:p>
    <w:p w:rsidR="00000000" w:rsidRDefault="00C90031">
      <w:pPr>
        <w:pStyle w:val="BodyText21"/>
        <w:widowControl/>
        <w:tabs>
          <w:tab w:val="left" w:pos="0"/>
        </w:tabs>
        <w:snapToGrid w:val="0"/>
        <w:spacing w:line="360" w:lineRule="auto"/>
      </w:pPr>
      <w:r>
        <w:rPr>
          <w:b w:val="0"/>
        </w:rPr>
        <w:lastRenderedPageBreak/>
        <w:t xml:space="preserve">      </w:t>
      </w:r>
      <w:r>
        <w:t>Оказание методической помощи избирательным комиссиям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                                                           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Организация выездов членов территориальной избирательной комиссии на избирательные участки для оказания практической помощи участковым избирательным комиссиям в вопросах соблюдения избирательно</w:t>
      </w:r>
      <w:r>
        <w:rPr>
          <w:sz w:val="28"/>
        </w:rPr>
        <w:t>го законодательства, оформления избирательного участка, работы с документами.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Г.М.Логинова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Содействие участковым избирательным комиссиям Бельского района в работе по обе</w:t>
      </w:r>
      <w:r>
        <w:rPr>
          <w:sz w:val="28"/>
        </w:rPr>
        <w:t>спечению избирательных прав граждан с ограниченными физическими возможностями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Г.М.Логинова</w:t>
      </w:r>
    </w:p>
    <w:p w:rsidR="00000000" w:rsidRDefault="00C90031">
      <w:pPr>
        <w:tabs>
          <w:tab w:val="left" w:pos="-540"/>
          <w:tab w:val="left" w:pos="0"/>
        </w:tabs>
        <w:spacing w:before="240" w:line="360" w:lineRule="auto"/>
        <w:jc w:val="both"/>
        <w:rPr>
          <w:sz w:val="28"/>
        </w:rPr>
      </w:pPr>
      <w:r>
        <w:rPr>
          <w:sz w:val="28"/>
        </w:rPr>
        <w:t xml:space="preserve">             Оказание методической и консультативной помощи участковым избират</w:t>
      </w:r>
      <w:r>
        <w:rPr>
          <w:sz w:val="28"/>
        </w:rPr>
        <w:t>ельным комиссиям при подготовке и проведении выборов депутатов Законодательного Собрания Тверской области пятого созыва 13 марта 2011 года, а также помощи по вопросам информационно – разъяснительной деятельности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                  Г.М.Логинова</w:t>
      </w:r>
    </w:p>
    <w:p w:rsidR="00000000" w:rsidRDefault="00C90031">
      <w:pPr>
        <w:tabs>
          <w:tab w:val="left" w:pos="-540"/>
          <w:tab w:val="left" w:pos="0"/>
        </w:tabs>
        <w:spacing w:before="240" w:line="360" w:lineRule="auto"/>
        <w:ind w:firstLine="902"/>
        <w:jc w:val="both"/>
        <w:rPr>
          <w:sz w:val="28"/>
        </w:rPr>
      </w:pPr>
    </w:p>
    <w:p w:rsidR="00000000" w:rsidRDefault="00C90031">
      <w:pPr>
        <w:pStyle w:val="20"/>
        <w:widowControl/>
        <w:tabs>
          <w:tab w:val="left" w:pos="0"/>
        </w:tabs>
        <w:snapToGrid w:val="0"/>
        <w:spacing w:before="360"/>
        <w:ind w:left="539"/>
      </w:pPr>
      <w:r>
        <w:t xml:space="preserve">       Осуществление контроля за исполнением нормативных актов и иных документов, поступающих в Территориальную избирательную комиссию Бельского района  из ЦИК РФ, Избирательной комиссии Тверской обл</w:t>
      </w:r>
      <w:r>
        <w:t>асти и других организаций и учреждений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Осуществление постоянного контроля за исполнением постановлений ЦИК РФ, Избирательной комиссии Тверской области, ежемесячный анализ состояния контроля.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Г.М.Логинова</w:t>
      </w:r>
    </w:p>
    <w:p w:rsidR="00000000" w:rsidRDefault="00C90031">
      <w:pPr>
        <w:pStyle w:val="BodyText21"/>
        <w:widowControl/>
        <w:tabs>
          <w:tab w:val="left" w:pos="0"/>
        </w:tabs>
        <w:spacing w:before="360"/>
        <w:ind w:left="539"/>
        <w:jc w:val="both"/>
        <w:rPr>
          <w:b w:val="0"/>
        </w:rPr>
      </w:pPr>
      <w:r>
        <w:rPr>
          <w:b w:val="0"/>
        </w:rPr>
        <w:t>Контроль по рассмотрению жалоб, обращений, зая</w:t>
      </w:r>
      <w:r>
        <w:rPr>
          <w:b w:val="0"/>
        </w:rPr>
        <w:t>влений граждан.</w:t>
      </w:r>
    </w:p>
    <w:p w:rsidR="00000000" w:rsidRDefault="00C90031">
      <w:pPr>
        <w:pStyle w:val="BodyText21"/>
        <w:widowControl/>
        <w:tabs>
          <w:tab w:val="left" w:pos="0"/>
        </w:tabs>
        <w:spacing w:before="360"/>
        <w:ind w:left="539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Г.М.Логинова</w:t>
      </w:r>
    </w:p>
    <w:p w:rsidR="00000000" w:rsidRDefault="00C90031">
      <w:pPr>
        <w:pStyle w:val="BodyText21"/>
        <w:widowControl/>
        <w:tabs>
          <w:tab w:val="left" w:pos="0"/>
        </w:tabs>
        <w:snapToGrid w:val="0"/>
        <w:spacing w:before="360"/>
        <w:ind w:left="539"/>
      </w:pPr>
      <w:r>
        <w:t xml:space="preserve">           Рассмотрение обращений избирателей, должностных лиц, поступающих в Территориальную избирательную комиссию Бельского района о нарушениях избирательного законодательства</w:t>
      </w:r>
    </w:p>
    <w:p w:rsidR="00000000" w:rsidRDefault="00C90031">
      <w:pPr>
        <w:pStyle w:val="BodyText21"/>
        <w:widowControl/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b w:val="0"/>
        </w:rPr>
      </w:pPr>
    </w:p>
    <w:p w:rsidR="00000000" w:rsidRDefault="00C90031">
      <w:pPr>
        <w:pStyle w:val="BodyText21"/>
        <w:widowControl/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b w:val="0"/>
        </w:rPr>
      </w:pPr>
      <w:r>
        <w:rPr>
          <w:b w:val="0"/>
        </w:rPr>
        <w:t>Осуществление своевременного рассмотрени</w:t>
      </w:r>
      <w:r>
        <w:rPr>
          <w:b w:val="0"/>
        </w:rPr>
        <w:t>я обращений избирателей, должностных лиц. Подготовка ответов заявителям по существу поставленных вопросов</w:t>
      </w:r>
    </w:p>
    <w:p w:rsidR="00000000" w:rsidRDefault="00C90031">
      <w:pPr>
        <w:pStyle w:val="BodyText21"/>
        <w:widowControl/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Г.М.Логинова</w:t>
      </w:r>
    </w:p>
    <w:p w:rsidR="00000000" w:rsidRDefault="00C90031">
      <w:pPr>
        <w:pStyle w:val="BodyText21"/>
        <w:widowControl/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b w:val="0"/>
        </w:rPr>
      </w:pPr>
      <w:r>
        <w:rPr>
          <w:b w:val="0"/>
        </w:rPr>
        <w:t xml:space="preserve">Обобщение и анализ обращений </w:t>
      </w:r>
      <w:r>
        <w:rPr>
          <w:b w:val="0"/>
          <w:bCs/>
          <w:szCs w:val="28"/>
        </w:rPr>
        <w:t>участников избирательного процесса</w:t>
      </w:r>
      <w:r>
        <w:rPr>
          <w:b w:val="0"/>
        </w:rPr>
        <w:t>, поступивших в ТИК Бельского района</w:t>
      </w:r>
    </w:p>
    <w:p w:rsidR="00000000" w:rsidRDefault="00C90031">
      <w:pPr>
        <w:pStyle w:val="BodyText21"/>
        <w:widowControl/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b w:val="0"/>
        </w:rPr>
      </w:pPr>
      <w:r>
        <w:rPr>
          <w:b w:val="0"/>
        </w:rPr>
        <w:t xml:space="preserve">                               </w:t>
      </w:r>
      <w:r>
        <w:rPr>
          <w:b w:val="0"/>
        </w:rPr>
        <w:t xml:space="preserve">                           Г.М.Логинова</w:t>
      </w:r>
    </w:p>
    <w:p w:rsidR="00000000" w:rsidRDefault="00C90031">
      <w:pPr>
        <w:pStyle w:val="BodyText21"/>
        <w:widowControl/>
        <w:tabs>
          <w:tab w:val="left" w:pos="0"/>
        </w:tabs>
        <w:snapToGrid w:val="0"/>
        <w:spacing w:before="360" w:line="360" w:lineRule="auto"/>
        <w:rPr>
          <w:b w:val="0"/>
        </w:rPr>
      </w:pPr>
      <w:r>
        <w:rPr>
          <w:b w:val="0"/>
        </w:rPr>
        <w:t xml:space="preserve">            Обобщение обращений, поступивших в ходе подготовки и проведения выборов депутатов Законодательного Собрания Тверской области пятого созыва 13.03.2011 года в территориальную и участковые избирательные коми</w:t>
      </w:r>
      <w:r>
        <w:rPr>
          <w:b w:val="0"/>
        </w:rPr>
        <w:t xml:space="preserve">ссии Бельского района </w:t>
      </w:r>
    </w:p>
    <w:p w:rsidR="00000000" w:rsidRDefault="00C90031">
      <w:pPr>
        <w:pStyle w:val="BodyText21"/>
        <w:widowControl/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b w:val="0"/>
        </w:rPr>
      </w:pPr>
      <w:r>
        <w:rPr>
          <w:b w:val="0"/>
        </w:rPr>
        <w:t xml:space="preserve">                                                          Г.М.Логинова</w:t>
      </w:r>
    </w:p>
    <w:p w:rsidR="00000000" w:rsidRDefault="00C90031">
      <w:pPr>
        <w:pStyle w:val="BodyText21"/>
        <w:widowControl/>
        <w:tabs>
          <w:tab w:val="left" w:pos="0"/>
        </w:tabs>
        <w:snapToGrid w:val="0"/>
        <w:spacing w:before="360" w:line="360" w:lineRule="auto"/>
        <w:ind w:left="540"/>
        <w:jc w:val="center"/>
      </w:pPr>
    </w:p>
    <w:p w:rsidR="00000000" w:rsidRDefault="00C90031">
      <w:pPr>
        <w:pStyle w:val="BodyText21"/>
        <w:widowControl/>
        <w:tabs>
          <w:tab w:val="left" w:pos="0"/>
        </w:tabs>
        <w:snapToGrid w:val="0"/>
        <w:spacing w:before="360"/>
        <w:ind w:left="540"/>
        <w:jc w:val="center"/>
      </w:pPr>
      <w:r>
        <w:t>Осуществление финансовой деятельности  ТИК Бельского района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lastRenderedPageBreak/>
        <w:t xml:space="preserve"> Организация финансово-хозяйственной деятельности территориальной избирательной комиссии Бельского </w:t>
      </w:r>
      <w:r>
        <w:rPr>
          <w:sz w:val="28"/>
        </w:rPr>
        <w:t xml:space="preserve">района. 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весь период                                        Г.М.Логинова, С.Г. Макаренкова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Организация бухгалтерского учета результатов финансово-хозяйственной деятельности, ведение бухгалтерского делопроизводства ТИК Бельского района.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jc w:val="both"/>
        <w:rPr>
          <w:sz w:val="28"/>
        </w:rPr>
      </w:pPr>
      <w:r>
        <w:rPr>
          <w:sz w:val="28"/>
        </w:rPr>
        <w:t xml:space="preserve">        весь период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Г.М.Логинова, С.Г.Макаренкова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Систематический контроль за своевременностью и правильностью расходования финансовых средств, выделяемых из областного бюджета на обеспечение деятельности  ТИК Бельского района.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Г.М.Логинова, С.Г</w:t>
      </w:r>
      <w:r>
        <w:rPr>
          <w:sz w:val="28"/>
        </w:rPr>
        <w:t>.Макаренкова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Подготовка и представление в соответствии с действующим законодательством отчетности о финансовой деятельности ТИК Бельского района  по средствам  областного бюджета.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Г.М.Логинова, С.Г.Макаренкова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Осуществление контроля за своевременност</w:t>
      </w:r>
      <w:r>
        <w:rPr>
          <w:sz w:val="28"/>
        </w:rPr>
        <w:t>ью и правильностью расходования денежных средств, выделенных на подготовку и проведение выборов депутатов Законодательного собрания Тверской области пятого созыва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Г.М.Логинова, С.Г.Макаренкова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Прием , проверка отчетов участковых избирательных комиссий о расходовании средств, выделенных на подготовку и проведение выборов </w:t>
      </w:r>
      <w:r>
        <w:rPr>
          <w:sz w:val="28"/>
        </w:rPr>
        <w:lastRenderedPageBreak/>
        <w:t>депутатов Законодательного собрания Тверской области пятого созыва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Г.</w:t>
      </w:r>
      <w:r>
        <w:rPr>
          <w:sz w:val="28"/>
        </w:rPr>
        <w:t>М.Логинова, С.Г.Макаренкова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Составление отчета о поступлении средств областного бюджета, выделенных территориальной избирательной комиссии Бельского района на подготовку и проведение выборов депутатов Законодательного собрания Тверской области пятого созы</w:t>
      </w:r>
      <w:r>
        <w:rPr>
          <w:sz w:val="28"/>
        </w:rPr>
        <w:t>ва</w:t>
      </w:r>
      <w:r>
        <w:rPr>
          <w:sz w:val="28"/>
        </w:rPr>
        <w:tab/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                                                       Г.М.Логинова, С.Г.Макаренкова</w:t>
      </w:r>
    </w:p>
    <w:p w:rsidR="00000000" w:rsidRDefault="00C9003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Работа с кадрами</w:t>
      </w:r>
    </w:p>
    <w:p w:rsidR="00000000" w:rsidRDefault="00C90031">
      <w:pPr>
        <w:tabs>
          <w:tab w:val="left" w:pos="0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Индивидуальные консультации по вопросам избирательного права и законодательства для членов ТИК Бельского района.</w:t>
      </w:r>
    </w:p>
    <w:p w:rsidR="00000000" w:rsidRDefault="00C90031">
      <w:pPr>
        <w:tabs>
          <w:tab w:val="left" w:pos="0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весь период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Г.М.Логинова</w:t>
      </w:r>
    </w:p>
    <w:p w:rsidR="00000000" w:rsidRDefault="00C90031">
      <w:pPr>
        <w:tabs>
          <w:tab w:val="left" w:pos="0"/>
        </w:tabs>
        <w:spacing w:before="24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Фо</w:t>
      </w:r>
      <w:r>
        <w:rPr>
          <w:sz w:val="28"/>
          <w:szCs w:val="28"/>
        </w:rPr>
        <w:t>рмирование и учет резерва кадров территориальной избирательной комиссии Бельского района, молодежного кадрового резерва участников избирательного процесса</w:t>
      </w:r>
    </w:p>
    <w:p w:rsidR="00000000" w:rsidRDefault="00C90031">
      <w:pPr>
        <w:tabs>
          <w:tab w:val="left" w:pos="0"/>
        </w:tabs>
        <w:spacing w:before="240" w:line="360" w:lineRule="auto"/>
        <w:ind w:firstLine="902"/>
        <w:jc w:val="both"/>
        <w:rPr>
          <w:sz w:val="28"/>
          <w:szCs w:val="28"/>
        </w:rPr>
      </w:pPr>
      <w:r>
        <w:rPr>
          <w:sz w:val="28"/>
        </w:rPr>
        <w:t>весь период</w:t>
      </w:r>
      <w:r>
        <w:rPr>
          <w:sz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Г.М.Логинова</w:t>
      </w:r>
    </w:p>
    <w:p w:rsidR="00000000" w:rsidRDefault="00C90031">
      <w:pPr>
        <w:tabs>
          <w:tab w:val="left" w:pos="0"/>
        </w:tabs>
        <w:spacing w:before="24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повышения профессиональной подготовки организаторов выборов</w:t>
      </w:r>
      <w:r>
        <w:rPr>
          <w:sz w:val="28"/>
          <w:szCs w:val="28"/>
        </w:rPr>
        <w:t>.</w:t>
      </w:r>
    </w:p>
    <w:p w:rsidR="00000000" w:rsidRDefault="00C90031">
      <w:pPr>
        <w:tabs>
          <w:tab w:val="left" w:pos="0"/>
        </w:tabs>
        <w:spacing w:before="24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Г.М.Логинова</w:t>
      </w:r>
    </w:p>
    <w:p w:rsidR="00C90031" w:rsidRDefault="00C90031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sectPr w:rsidR="00C90031">
      <w:footerReference w:type="even" r:id="rId7"/>
      <w:footerReference w:type="default" r:id="rId8"/>
      <w:pgSz w:w="11906" w:h="16838"/>
      <w:pgMar w:top="851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031" w:rsidRDefault="00C90031">
      <w:r>
        <w:separator/>
      </w:r>
    </w:p>
  </w:endnote>
  <w:endnote w:type="continuationSeparator" w:id="1">
    <w:p w:rsidR="00C90031" w:rsidRDefault="00C90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9003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C9003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9003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73DF">
      <w:rPr>
        <w:rStyle w:val="a5"/>
        <w:noProof/>
      </w:rPr>
      <w:t>13</w:t>
    </w:r>
    <w:r>
      <w:rPr>
        <w:rStyle w:val="a5"/>
      </w:rPr>
      <w:fldChar w:fldCharType="end"/>
    </w:r>
  </w:p>
  <w:p w:rsidR="00000000" w:rsidRDefault="00C900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031" w:rsidRDefault="00C90031">
      <w:r>
        <w:separator/>
      </w:r>
    </w:p>
  </w:footnote>
  <w:footnote w:type="continuationSeparator" w:id="1">
    <w:p w:rsidR="00C90031" w:rsidRDefault="00C90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C0EFE"/>
    <w:multiLevelType w:val="multilevel"/>
    <w:tmpl w:val="62E0B3B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C5178"/>
    <w:multiLevelType w:val="hybridMultilevel"/>
    <w:tmpl w:val="FAFA0192"/>
    <w:lvl w:ilvl="0" w:tplc="E01C39D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D326369"/>
    <w:multiLevelType w:val="hybridMultilevel"/>
    <w:tmpl w:val="58564A9A"/>
    <w:lvl w:ilvl="0" w:tplc="D65AF18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0E673B8D"/>
    <w:multiLevelType w:val="hybridMultilevel"/>
    <w:tmpl w:val="DDF20BB6"/>
    <w:lvl w:ilvl="0" w:tplc="5720F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52B7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5A030A"/>
    <w:multiLevelType w:val="hybridMultilevel"/>
    <w:tmpl w:val="1564F970"/>
    <w:lvl w:ilvl="0" w:tplc="229C012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1D66DD7"/>
    <w:multiLevelType w:val="hybridMultilevel"/>
    <w:tmpl w:val="CFB86C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B248B"/>
    <w:multiLevelType w:val="hybridMultilevel"/>
    <w:tmpl w:val="D244F594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252A79"/>
    <w:multiLevelType w:val="hybridMultilevel"/>
    <w:tmpl w:val="587270AC"/>
    <w:lvl w:ilvl="0" w:tplc="1D48DC1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13834FB1"/>
    <w:multiLevelType w:val="hybridMultilevel"/>
    <w:tmpl w:val="A9825D30"/>
    <w:lvl w:ilvl="0" w:tplc="A3FA4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15115453"/>
    <w:multiLevelType w:val="multilevel"/>
    <w:tmpl w:val="C1929D4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6154A0A"/>
    <w:multiLevelType w:val="hybridMultilevel"/>
    <w:tmpl w:val="3F448AB4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2">
    <w:nsid w:val="16991196"/>
    <w:multiLevelType w:val="hybridMultilevel"/>
    <w:tmpl w:val="95AEBA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80C4BE1"/>
    <w:multiLevelType w:val="hybridMultilevel"/>
    <w:tmpl w:val="93E8B3D2"/>
    <w:lvl w:ilvl="0" w:tplc="C5828BF4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373908"/>
    <w:multiLevelType w:val="hybridMultilevel"/>
    <w:tmpl w:val="42365FD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1A350D1C"/>
    <w:multiLevelType w:val="singleLevel"/>
    <w:tmpl w:val="1D1C31C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1EF8533E"/>
    <w:multiLevelType w:val="hybridMultilevel"/>
    <w:tmpl w:val="600AE65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20580C58"/>
    <w:multiLevelType w:val="hybridMultilevel"/>
    <w:tmpl w:val="2DAC6C5E"/>
    <w:lvl w:ilvl="0" w:tplc="311C80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2B2A29B5"/>
    <w:multiLevelType w:val="hybridMultilevel"/>
    <w:tmpl w:val="89DC3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C73161"/>
    <w:multiLevelType w:val="hybridMultilevel"/>
    <w:tmpl w:val="1D8CE320"/>
    <w:lvl w:ilvl="0" w:tplc="A0240E4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39215968"/>
    <w:multiLevelType w:val="hybridMultilevel"/>
    <w:tmpl w:val="6E3A3C6C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1">
    <w:nsid w:val="3C1E0A06"/>
    <w:multiLevelType w:val="hybridMultilevel"/>
    <w:tmpl w:val="6CDEF5F2"/>
    <w:lvl w:ilvl="0" w:tplc="44525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8205B0"/>
    <w:multiLevelType w:val="hybridMultilevel"/>
    <w:tmpl w:val="C032BB7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41F5041A"/>
    <w:multiLevelType w:val="hybridMultilevel"/>
    <w:tmpl w:val="9B80FC04"/>
    <w:lvl w:ilvl="0" w:tplc="0972BFEE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">
    <w:nsid w:val="41F7714D"/>
    <w:multiLevelType w:val="multilevel"/>
    <w:tmpl w:val="6C883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2F6260"/>
    <w:multiLevelType w:val="hybridMultilevel"/>
    <w:tmpl w:val="699E53A6"/>
    <w:lvl w:ilvl="0" w:tplc="D0F2615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>
    <w:nsid w:val="46D233A9"/>
    <w:multiLevelType w:val="multilevel"/>
    <w:tmpl w:val="D244F59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E21263"/>
    <w:multiLevelType w:val="hybridMultilevel"/>
    <w:tmpl w:val="186ADA2A"/>
    <w:lvl w:ilvl="0" w:tplc="0FAA5AF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4CBB6CAA"/>
    <w:multiLevelType w:val="hybridMultilevel"/>
    <w:tmpl w:val="0D109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CD26A1"/>
    <w:multiLevelType w:val="hybridMultilevel"/>
    <w:tmpl w:val="30AC8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6B6712"/>
    <w:multiLevelType w:val="hybridMultilevel"/>
    <w:tmpl w:val="E2DCA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F06C69"/>
    <w:multiLevelType w:val="hybridMultilevel"/>
    <w:tmpl w:val="DA78EB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583C3198"/>
    <w:multiLevelType w:val="hybridMultilevel"/>
    <w:tmpl w:val="62828726"/>
    <w:lvl w:ilvl="0" w:tplc="5BCABEC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20D21"/>
    <w:multiLevelType w:val="hybridMultilevel"/>
    <w:tmpl w:val="E9867C4E"/>
    <w:lvl w:ilvl="0" w:tplc="8E2E0CB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4">
    <w:nsid w:val="5BD41BE6"/>
    <w:multiLevelType w:val="hybridMultilevel"/>
    <w:tmpl w:val="B754AE2A"/>
    <w:lvl w:ilvl="0" w:tplc="F954A8C2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>
    <w:nsid w:val="5F422906"/>
    <w:multiLevelType w:val="hybridMultilevel"/>
    <w:tmpl w:val="2C2E2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065529"/>
    <w:multiLevelType w:val="hybridMultilevel"/>
    <w:tmpl w:val="8A00C9A4"/>
    <w:lvl w:ilvl="0" w:tplc="229C0124">
      <w:start w:val="1"/>
      <w:numFmt w:val="decimal"/>
      <w:lvlText w:val="%1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68E72CAD"/>
    <w:multiLevelType w:val="hybridMultilevel"/>
    <w:tmpl w:val="50C8999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>
    <w:nsid w:val="70890890"/>
    <w:multiLevelType w:val="multilevel"/>
    <w:tmpl w:val="D96A43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E91C82"/>
    <w:multiLevelType w:val="hybridMultilevel"/>
    <w:tmpl w:val="C0227A3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0">
    <w:nsid w:val="77C21D3D"/>
    <w:multiLevelType w:val="hybridMultilevel"/>
    <w:tmpl w:val="BE264484"/>
    <w:lvl w:ilvl="0" w:tplc="229C0124">
      <w:start w:val="1"/>
      <w:numFmt w:val="decimal"/>
      <w:lvlText w:val="%1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1">
    <w:nsid w:val="77CA491E"/>
    <w:multiLevelType w:val="hybridMultilevel"/>
    <w:tmpl w:val="931A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17A61"/>
    <w:multiLevelType w:val="hybridMultilevel"/>
    <w:tmpl w:val="3364E9BC"/>
    <w:lvl w:ilvl="0" w:tplc="4970B48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3">
    <w:nsid w:val="78B75902"/>
    <w:multiLevelType w:val="multilevel"/>
    <w:tmpl w:val="30AC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A00A38"/>
    <w:multiLevelType w:val="hybridMultilevel"/>
    <w:tmpl w:val="6B70126E"/>
    <w:lvl w:ilvl="0" w:tplc="CC380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00" w:hanging="360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44"/>
  </w:num>
  <w:num w:numId="5">
    <w:abstractNumId w:val="27"/>
  </w:num>
  <w:num w:numId="6">
    <w:abstractNumId w:val="8"/>
  </w:num>
  <w:num w:numId="7">
    <w:abstractNumId w:val="23"/>
  </w:num>
  <w:num w:numId="8">
    <w:abstractNumId w:val="34"/>
  </w:num>
  <w:num w:numId="9">
    <w:abstractNumId w:val="9"/>
  </w:num>
  <w:num w:numId="10">
    <w:abstractNumId w:val="6"/>
  </w:num>
  <w:num w:numId="11">
    <w:abstractNumId w:val="42"/>
  </w:num>
  <w:num w:numId="12">
    <w:abstractNumId w:val="4"/>
  </w:num>
  <w:num w:numId="13">
    <w:abstractNumId w:val="32"/>
  </w:num>
  <w:num w:numId="14">
    <w:abstractNumId w:val="33"/>
  </w:num>
  <w:num w:numId="15">
    <w:abstractNumId w:val="17"/>
  </w:num>
  <w:num w:numId="16">
    <w:abstractNumId w:val="3"/>
  </w:num>
  <w:num w:numId="17">
    <w:abstractNumId w:val="25"/>
  </w:num>
  <w:num w:numId="18">
    <w:abstractNumId w:val="21"/>
  </w:num>
  <w:num w:numId="19">
    <w:abstractNumId w:val="7"/>
  </w:num>
  <w:num w:numId="20">
    <w:abstractNumId w:val="11"/>
  </w:num>
  <w:num w:numId="21">
    <w:abstractNumId w:val="10"/>
  </w:num>
  <w:num w:numId="22">
    <w:abstractNumId w:val="20"/>
  </w:num>
  <w:num w:numId="23">
    <w:abstractNumId w:val="28"/>
  </w:num>
  <w:num w:numId="24">
    <w:abstractNumId w:val="39"/>
  </w:num>
  <w:num w:numId="25">
    <w:abstractNumId w:val="29"/>
  </w:num>
  <w:num w:numId="26">
    <w:abstractNumId w:val="43"/>
  </w:num>
  <w:num w:numId="27">
    <w:abstractNumId w:val="35"/>
  </w:num>
  <w:num w:numId="28">
    <w:abstractNumId w:val="16"/>
  </w:num>
  <w:num w:numId="29">
    <w:abstractNumId w:val="18"/>
  </w:num>
  <w:num w:numId="30">
    <w:abstractNumId w:val="41"/>
  </w:num>
  <w:num w:numId="31">
    <w:abstractNumId w:val="30"/>
  </w:num>
  <w:num w:numId="32">
    <w:abstractNumId w:val="31"/>
  </w:num>
  <w:num w:numId="33">
    <w:abstractNumId w:val="2"/>
  </w:num>
  <w:num w:numId="34">
    <w:abstractNumId w:val="38"/>
  </w:num>
  <w:num w:numId="35">
    <w:abstractNumId w:val="12"/>
  </w:num>
  <w:num w:numId="36">
    <w:abstractNumId w:val="5"/>
  </w:num>
  <w:num w:numId="37">
    <w:abstractNumId w:val="36"/>
  </w:num>
  <w:num w:numId="38">
    <w:abstractNumId w:val="14"/>
  </w:num>
  <w:num w:numId="39">
    <w:abstractNumId w:val="40"/>
  </w:num>
  <w:num w:numId="40">
    <w:abstractNumId w:val="37"/>
  </w:num>
  <w:num w:numId="41">
    <w:abstractNumId w:val="24"/>
  </w:num>
  <w:num w:numId="42">
    <w:abstractNumId w:val="26"/>
  </w:num>
  <w:num w:numId="43">
    <w:abstractNumId w:val="13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3DF"/>
    <w:rsid w:val="00C90031"/>
    <w:rsid w:val="00E8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1134" w:hanging="426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09"/>
      </w:tabs>
      <w:ind w:left="709" w:hanging="1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708" w:firstLine="12"/>
      <w:jc w:val="both"/>
      <w:outlineLvl w:val="7"/>
    </w:pPr>
    <w:rPr>
      <w:i/>
      <w:sz w:val="28"/>
    </w:rPr>
  </w:style>
  <w:style w:type="paragraph" w:styleId="9">
    <w:name w:val="heading 9"/>
    <w:basedOn w:val="a"/>
    <w:next w:val="a"/>
    <w:qFormat/>
    <w:pPr>
      <w:keepNext/>
      <w:ind w:left="708"/>
      <w:jc w:val="right"/>
      <w:outlineLvl w:val="8"/>
    </w:pPr>
    <w:rPr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jc w:val="both"/>
    </w:pPr>
    <w:rPr>
      <w:b/>
      <w:snapToGrid w:val="0"/>
      <w:sz w:val="28"/>
    </w:rPr>
  </w:style>
  <w:style w:type="paragraph" w:styleId="30">
    <w:name w:val="Body Text Indent 3"/>
    <w:basedOn w:val="a"/>
    <w:semiHidden/>
    <w:pPr>
      <w:ind w:left="360"/>
      <w:jc w:val="both"/>
    </w:pPr>
    <w:rPr>
      <w:sz w:val="28"/>
    </w:rPr>
  </w:style>
  <w:style w:type="paragraph" w:styleId="a4">
    <w:name w:val="Body Text Indent"/>
    <w:basedOn w:val="a"/>
    <w:semiHidden/>
    <w:pPr>
      <w:widowControl w:val="0"/>
      <w:ind w:left="708"/>
    </w:pPr>
    <w:rPr>
      <w:snapToGrid w:val="0"/>
      <w:sz w:val="28"/>
    </w:rPr>
  </w:style>
  <w:style w:type="paragraph" w:customStyle="1" w:styleId="BodyText21">
    <w:name w:val="Body Text 21"/>
    <w:basedOn w:val="a"/>
    <w:pPr>
      <w:widowControl w:val="0"/>
    </w:pPr>
    <w:rPr>
      <w:b/>
      <w:snapToGrid w:val="0"/>
      <w:sz w:val="28"/>
    </w:rPr>
  </w:style>
  <w:style w:type="paragraph" w:styleId="20">
    <w:name w:val="Body Text Indent 2"/>
    <w:basedOn w:val="a"/>
    <w:semiHidden/>
    <w:pPr>
      <w:widowControl w:val="0"/>
      <w:ind w:left="708"/>
    </w:pPr>
    <w:rPr>
      <w:b/>
      <w:snapToGrid w:val="0"/>
      <w:sz w:val="28"/>
    </w:r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21">
    <w:name w:val="Body Text 2"/>
    <w:basedOn w:val="a"/>
    <w:semiHidden/>
    <w:pPr>
      <w:spacing w:line="360" w:lineRule="auto"/>
      <w:jc w:val="center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Normal">
    <w:name w:val="Normal"/>
    <w:pPr>
      <w:widowControl w:val="0"/>
    </w:pPr>
    <w:rPr>
      <w:snapToGrid w:val="0"/>
    </w:rPr>
  </w:style>
  <w:style w:type="paragraph" w:styleId="31">
    <w:name w:val="Body Text 3"/>
    <w:basedOn w:val="a"/>
    <w:semiHidden/>
    <w:rPr>
      <w:sz w:val="28"/>
      <w:szCs w:val="28"/>
    </w:rPr>
  </w:style>
  <w:style w:type="paragraph" w:customStyle="1" w:styleId="a8">
    <w:name w:val="работе Ассоциации"/>
    <w:basedOn w:val="a"/>
    <w:pPr>
      <w:overflowPunct w:val="0"/>
      <w:autoSpaceDE w:val="0"/>
      <w:autoSpaceDN w:val="0"/>
      <w:adjustRightInd w:val="0"/>
      <w:jc w:val="both"/>
    </w:pPr>
    <w:rPr>
      <w:sz w:val="28"/>
    </w:rPr>
  </w:style>
  <w:style w:type="paragraph" w:styleId="a9">
    <w:name w:val="header"/>
    <w:basedOn w:val="a"/>
    <w:semiHidden/>
    <w:pPr>
      <w:jc w:val="center"/>
    </w:pPr>
    <w:rPr>
      <w:sz w:val="28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"/>
    <w:pPr>
      <w:widowControl w:val="0"/>
      <w:spacing w:line="360" w:lineRule="auto"/>
      <w:ind w:firstLine="720"/>
      <w:jc w:val="both"/>
    </w:pPr>
    <w:rPr>
      <w:spacing w:val="4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Vasileva</dc:creator>
  <cp:keywords/>
  <dc:description/>
  <cp:lastModifiedBy>admin</cp:lastModifiedBy>
  <cp:revision>2</cp:revision>
  <cp:lastPrinted>2010-01-19T10:54:00Z</cp:lastPrinted>
  <dcterms:created xsi:type="dcterms:W3CDTF">2014-06-11T06:58:00Z</dcterms:created>
  <dcterms:modified xsi:type="dcterms:W3CDTF">2014-06-11T06:58:00Z</dcterms:modified>
</cp:coreProperties>
</file>