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AF" w:rsidRDefault="000371AF" w:rsidP="000371AF">
      <w:pPr>
        <w:pStyle w:val="a3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371AF" w:rsidRDefault="000371AF" w:rsidP="000371AF">
      <w:pPr>
        <w:pStyle w:val="a3"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Бельского района</w:t>
      </w:r>
    </w:p>
    <w:p w:rsidR="000371AF" w:rsidRDefault="000371AF" w:rsidP="000371AF">
      <w:pPr>
        <w:pStyle w:val="a3"/>
        <w:ind w:left="5040"/>
        <w:rPr>
          <w:sz w:val="28"/>
          <w:szCs w:val="28"/>
        </w:rPr>
      </w:pPr>
      <w:r>
        <w:rPr>
          <w:sz w:val="28"/>
          <w:szCs w:val="28"/>
        </w:rPr>
        <w:t>от 02.08.2021 № 90</w:t>
      </w:r>
    </w:p>
    <w:p w:rsidR="000371AF" w:rsidRDefault="000371AF" w:rsidP="000371AF">
      <w:pPr>
        <w:pStyle w:val="3"/>
        <w:spacing w:line="276" w:lineRule="auto"/>
        <w:rPr>
          <w:sz w:val="28"/>
          <w:szCs w:val="28"/>
        </w:rPr>
      </w:pPr>
    </w:p>
    <w:p w:rsidR="000371AF" w:rsidRDefault="000371AF" w:rsidP="000371AF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71AF" w:rsidRDefault="000371AF" w:rsidP="000371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371AF" w:rsidRDefault="000371AF" w:rsidP="000371A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специальных мест для размещения предвыборных печатных агитационных материалов в период </w:t>
      </w:r>
      <w:proofErr w:type="gramStart"/>
      <w:r>
        <w:rPr>
          <w:sz w:val="28"/>
          <w:szCs w:val="28"/>
        </w:rPr>
        <w:t>проведения выборов депутатов Государственной Думы Федерального Собрания Российской Федерации восьмого</w:t>
      </w:r>
      <w:proofErr w:type="gramEnd"/>
      <w:r>
        <w:rPr>
          <w:sz w:val="28"/>
          <w:szCs w:val="28"/>
        </w:rPr>
        <w:t xml:space="preserve"> созыва, Губернатора Тверской области,  депутатов Законодательного Собрания Тверской области седьмого созыва 19 сентября 2021 года</w:t>
      </w:r>
    </w:p>
    <w:p w:rsidR="000371AF" w:rsidRDefault="000371AF" w:rsidP="000371AF"/>
    <w:p w:rsidR="000371AF" w:rsidRDefault="000371AF" w:rsidP="000371AF">
      <w:pPr>
        <w:ind w:firstLine="720"/>
        <w:rPr>
          <w:sz w:val="24"/>
          <w:szCs w:val="24"/>
        </w:rPr>
      </w:pPr>
    </w:p>
    <w:p w:rsidR="000371AF" w:rsidRDefault="000371AF" w:rsidP="000371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Избирательный участок № 56: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объявлений, площадь Базарная; 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ограждение, примыкающее к магазину № 11 ООО «Виктория» по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ктябрьской, д. 14 (по согласованию);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ограждение, примыкающее к «Торговому дому» ООО «Виктория»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д. 19 (по согласованию); 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ограждение, примыкающее к зданию магазина по ул. Ленина, д.9 ИП </w:t>
      </w:r>
      <w:proofErr w:type="spellStart"/>
      <w:r>
        <w:rPr>
          <w:sz w:val="28"/>
          <w:szCs w:val="28"/>
        </w:rPr>
        <w:t>Терлецкая</w:t>
      </w:r>
      <w:proofErr w:type="spellEnd"/>
      <w:r>
        <w:rPr>
          <w:sz w:val="28"/>
          <w:szCs w:val="28"/>
        </w:rPr>
        <w:t xml:space="preserve"> Т.О. (по согласованию).</w:t>
      </w:r>
    </w:p>
    <w:p w:rsidR="000371AF" w:rsidRDefault="000371AF" w:rsidP="000371AF">
      <w:pPr>
        <w:jc w:val="both"/>
        <w:rPr>
          <w:sz w:val="28"/>
          <w:szCs w:val="28"/>
        </w:rPr>
      </w:pPr>
    </w:p>
    <w:p w:rsidR="000371AF" w:rsidRDefault="000371AF" w:rsidP="00037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57: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ограждение, примыкающее к зданию магазина № 6 ООО «Виктория» по ул. Карла Маркса, д. 14 (по согласованию);  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ограждение, примыкающее к помещению по ул. Кирова, д. 32 (по согласованию);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>-  ограждение, примыкающее к помещению по ул. Ленина, д. 55 (по согласованию).</w:t>
      </w:r>
    </w:p>
    <w:p w:rsidR="000371AF" w:rsidRDefault="000371AF" w:rsidP="000371AF">
      <w:pPr>
        <w:jc w:val="both"/>
        <w:rPr>
          <w:sz w:val="28"/>
          <w:szCs w:val="28"/>
        </w:rPr>
      </w:pPr>
    </w:p>
    <w:p w:rsidR="000371AF" w:rsidRDefault="000371AF" w:rsidP="00037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58: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магазина ИП Соловьева Л.Н.,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удино</w:t>
      </w:r>
      <w:proofErr w:type="spellEnd"/>
      <w:r>
        <w:rPr>
          <w:sz w:val="28"/>
          <w:szCs w:val="28"/>
        </w:rPr>
        <w:t>, ул.Солнечная д.2 (по согласованию).</w:t>
      </w:r>
    </w:p>
    <w:p w:rsidR="000371AF" w:rsidRDefault="000371AF" w:rsidP="000371AF">
      <w:pPr>
        <w:jc w:val="both"/>
        <w:rPr>
          <w:sz w:val="28"/>
          <w:szCs w:val="28"/>
        </w:rPr>
      </w:pPr>
    </w:p>
    <w:p w:rsidR="000371AF" w:rsidRDefault="000371AF" w:rsidP="00037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59: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сельского Дома культуры,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ерховье, ул.Центральная, д.7;</w:t>
      </w:r>
    </w:p>
    <w:p w:rsidR="000371AF" w:rsidRDefault="000371AF" w:rsidP="000371AF">
      <w:pPr>
        <w:jc w:val="both"/>
        <w:rPr>
          <w:sz w:val="28"/>
          <w:szCs w:val="28"/>
        </w:rPr>
      </w:pPr>
    </w:p>
    <w:p w:rsidR="000371AF" w:rsidRDefault="000371AF" w:rsidP="00037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60: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spellStart"/>
      <w:r>
        <w:rPr>
          <w:sz w:val="28"/>
          <w:szCs w:val="28"/>
        </w:rPr>
        <w:t>Демяховского</w:t>
      </w:r>
      <w:proofErr w:type="spellEnd"/>
      <w:r>
        <w:rPr>
          <w:sz w:val="28"/>
          <w:szCs w:val="28"/>
        </w:rPr>
        <w:t xml:space="preserve"> сельского Дома культуры,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емяхи</w:t>
      </w:r>
      <w:proofErr w:type="spellEnd"/>
      <w:r>
        <w:rPr>
          <w:sz w:val="28"/>
          <w:szCs w:val="28"/>
        </w:rPr>
        <w:t>, ул.Центральная, д.15;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магазина «Фортуна» ИП </w:t>
      </w:r>
      <w:proofErr w:type="spellStart"/>
      <w:r>
        <w:rPr>
          <w:sz w:val="28"/>
          <w:szCs w:val="28"/>
        </w:rPr>
        <w:t>Березенков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емяхи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0371AF" w:rsidRDefault="000371AF" w:rsidP="000371AF">
      <w:pPr>
        <w:jc w:val="both"/>
        <w:rPr>
          <w:sz w:val="28"/>
          <w:szCs w:val="28"/>
        </w:rPr>
      </w:pPr>
    </w:p>
    <w:p w:rsidR="000371AF" w:rsidRDefault="000371AF" w:rsidP="00037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61: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магазина ИП </w:t>
      </w:r>
      <w:proofErr w:type="spellStart"/>
      <w:r>
        <w:rPr>
          <w:sz w:val="28"/>
          <w:szCs w:val="28"/>
        </w:rPr>
        <w:t>Трищенкова</w:t>
      </w:r>
      <w:proofErr w:type="spellEnd"/>
      <w:r>
        <w:rPr>
          <w:sz w:val="28"/>
          <w:szCs w:val="28"/>
        </w:rPr>
        <w:t xml:space="preserve"> Е.Ю.,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ичаты</w:t>
      </w:r>
      <w:proofErr w:type="spellEnd"/>
      <w:r>
        <w:rPr>
          <w:sz w:val="28"/>
          <w:szCs w:val="28"/>
        </w:rPr>
        <w:t>, ул.Центральная, д.19 (по согласованию).</w:t>
      </w:r>
    </w:p>
    <w:p w:rsidR="000371AF" w:rsidRDefault="000371AF" w:rsidP="000371AF">
      <w:pPr>
        <w:jc w:val="both"/>
        <w:rPr>
          <w:sz w:val="28"/>
          <w:szCs w:val="28"/>
        </w:rPr>
      </w:pPr>
    </w:p>
    <w:p w:rsidR="000371AF" w:rsidRDefault="000371AF" w:rsidP="00037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62: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Грибановского Дома народного творчества,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рибаново</w:t>
      </w:r>
      <w:proofErr w:type="spellEnd"/>
      <w:r>
        <w:rPr>
          <w:sz w:val="28"/>
          <w:szCs w:val="28"/>
        </w:rPr>
        <w:t>, ул.Свободы, д.1;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магазина,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рибаново</w:t>
      </w:r>
      <w:proofErr w:type="spellEnd"/>
      <w:r>
        <w:rPr>
          <w:sz w:val="28"/>
          <w:szCs w:val="28"/>
        </w:rPr>
        <w:t>, ул.Центральная, д.9 (по согласованию).</w:t>
      </w:r>
    </w:p>
    <w:p w:rsidR="000371AF" w:rsidRDefault="000371AF" w:rsidP="000371AF">
      <w:pPr>
        <w:jc w:val="both"/>
        <w:rPr>
          <w:sz w:val="28"/>
          <w:szCs w:val="28"/>
        </w:rPr>
      </w:pPr>
    </w:p>
    <w:p w:rsidR="000371AF" w:rsidRDefault="000371AF" w:rsidP="00037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63: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spellStart"/>
      <w:r>
        <w:rPr>
          <w:sz w:val="28"/>
          <w:szCs w:val="28"/>
        </w:rPr>
        <w:t>Кавельщинского</w:t>
      </w:r>
      <w:proofErr w:type="spellEnd"/>
      <w:r>
        <w:rPr>
          <w:sz w:val="28"/>
          <w:szCs w:val="28"/>
        </w:rPr>
        <w:t xml:space="preserve">  Дома культуры,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авельщино</w:t>
      </w:r>
      <w:proofErr w:type="spellEnd"/>
      <w:r>
        <w:rPr>
          <w:sz w:val="28"/>
          <w:szCs w:val="28"/>
        </w:rPr>
        <w:t>, ул.Центральная, д.53;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магазина,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авельщино</w:t>
      </w:r>
      <w:proofErr w:type="spellEnd"/>
      <w:r>
        <w:rPr>
          <w:sz w:val="28"/>
          <w:szCs w:val="28"/>
        </w:rPr>
        <w:t>, ул.Центральная, д.55 (по согласованию).</w:t>
      </w:r>
    </w:p>
    <w:p w:rsidR="000371AF" w:rsidRDefault="000371AF" w:rsidP="000371AF">
      <w:pPr>
        <w:jc w:val="both"/>
        <w:rPr>
          <w:sz w:val="28"/>
          <w:szCs w:val="28"/>
        </w:rPr>
      </w:pPr>
    </w:p>
    <w:p w:rsidR="000371AF" w:rsidRDefault="000371AF" w:rsidP="00037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64: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Дома народного творчества,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омары, ул.Советская, д.27;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магазина ИП </w:t>
      </w:r>
      <w:proofErr w:type="spellStart"/>
      <w:r>
        <w:rPr>
          <w:sz w:val="28"/>
          <w:szCs w:val="28"/>
        </w:rPr>
        <w:t>Трищенкова</w:t>
      </w:r>
      <w:proofErr w:type="spellEnd"/>
      <w:r>
        <w:rPr>
          <w:sz w:val="28"/>
          <w:szCs w:val="28"/>
        </w:rPr>
        <w:t xml:space="preserve"> Е.Ю.,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омары, ул.Советская, д.29 (по согласованию).</w:t>
      </w:r>
    </w:p>
    <w:p w:rsidR="000371AF" w:rsidRDefault="000371AF" w:rsidP="000371AF">
      <w:pPr>
        <w:jc w:val="both"/>
        <w:rPr>
          <w:sz w:val="28"/>
          <w:szCs w:val="28"/>
        </w:rPr>
      </w:pPr>
    </w:p>
    <w:p w:rsidR="000371AF" w:rsidRDefault="000371AF" w:rsidP="00037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65:</w:t>
      </w:r>
    </w:p>
    <w:p w:rsidR="000371AF" w:rsidRDefault="000371AF" w:rsidP="000371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КФХ Смирнова Т.П.,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айтровщина</w:t>
      </w:r>
      <w:proofErr w:type="spellEnd"/>
      <w:r>
        <w:rPr>
          <w:sz w:val="28"/>
          <w:szCs w:val="28"/>
        </w:rPr>
        <w:t>, ул.Центральная, д.13 (по согласованию).</w:t>
      </w:r>
    </w:p>
    <w:p w:rsidR="000371AF" w:rsidRDefault="000371AF" w:rsidP="000371AF">
      <w:pPr>
        <w:pStyle w:val="a3"/>
        <w:rPr>
          <w:sz w:val="28"/>
          <w:szCs w:val="28"/>
        </w:rPr>
      </w:pPr>
    </w:p>
    <w:p w:rsidR="000371AF" w:rsidRDefault="000371AF" w:rsidP="00037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66: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 магазина ИП </w:t>
      </w:r>
      <w:proofErr w:type="spellStart"/>
      <w:r>
        <w:rPr>
          <w:sz w:val="28"/>
          <w:szCs w:val="28"/>
        </w:rPr>
        <w:t>Журова</w:t>
      </w:r>
      <w:proofErr w:type="spellEnd"/>
      <w:r>
        <w:rPr>
          <w:sz w:val="28"/>
          <w:szCs w:val="28"/>
        </w:rPr>
        <w:t xml:space="preserve"> Л.Л., 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ригородный, ул.Центральная, д.8 (по согласованию).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почтового отделения связи,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онизовье, ул.Набережная, д.1, (по согласованию). </w:t>
      </w:r>
    </w:p>
    <w:p w:rsidR="000371AF" w:rsidRDefault="000371AF" w:rsidP="000371AF">
      <w:pPr>
        <w:jc w:val="both"/>
        <w:rPr>
          <w:sz w:val="28"/>
          <w:szCs w:val="28"/>
        </w:rPr>
      </w:pPr>
    </w:p>
    <w:p w:rsidR="000371AF" w:rsidRDefault="000371AF" w:rsidP="000371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Избирательный участок № 67:</w:t>
      </w:r>
    </w:p>
    <w:p w:rsidR="000371AF" w:rsidRDefault="000371AF" w:rsidP="000371AF">
      <w:pPr>
        <w:jc w:val="both"/>
        <w:rPr>
          <w:sz w:val="28"/>
          <w:szCs w:val="28"/>
        </w:rPr>
      </w:pPr>
      <w:r>
        <w:rPr>
          <w:sz w:val="28"/>
          <w:szCs w:val="28"/>
        </w:rPr>
        <w:t>-  здание почтового отделения связи,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естерово, ул.Зеленая, д.1 (по согласованию).</w:t>
      </w:r>
    </w:p>
    <w:p w:rsidR="000371AF" w:rsidRDefault="000371AF" w:rsidP="000371AF"/>
    <w:p w:rsidR="000371AF" w:rsidRDefault="000371AF" w:rsidP="000371AF">
      <w:pPr>
        <w:jc w:val="both"/>
        <w:rPr>
          <w:sz w:val="24"/>
        </w:rPr>
      </w:pPr>
    </w:p>
    <w:p w:rsidR="000371AF" w:rsidRDefault="000371AF" w:rsidP="000371AF">
      <w:pPr>
        <w:jc w:val="both"/>
        <w:rPr>
          <w:sz w:val="24"/>
        </w:rPr>
      </w:pPr>
    </w:p>
    <w:p w:rsidR="000371AF" w:rsidRDefault="000371AF" w:rsidP="000371AF">
      <w:pPr>
        <w:jc w:val="both"/>
        <w:rPr>
          <w:sz w:val="24"/>
        </w:rPr>
      </w:pPr>
      <w:r>
        <w:rPr>
          <w:sz w:val="24"/>
        </w:rPr>
        <w:tab/>
      </w:r>
    </w:p>
    <w:p w:rsidR="00830AF1" w:rsidRDefault="000371AF"/>
    <w:sectPr w:rsidR="00830AF1" w:rsidSect="00DE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AF"/>
    <w:rsid w:val="000371AF"/>
    <w:rsid w:val="000C3D15"/>
    <w:rsid w:val="002873CB"/>
    <w:rsid w:val="003925CF"/>
    <w:rsid w:val="008438AE"/>
    <w:rsid w:val="00DE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0371A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1AF"/>
    <w:rPr>
      <w:rFonts w:eastAsia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0371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71AF"/>
    <w:rPr>
      <w:rFonts w:eastAsia="Times New Roman"/>
      <w:sz w:val="16"/>
      <w:szCs w:val="16"/>
    </w:rPr>
  </w:style>
  <w:style w:type="paragraph" w:styleId="a3">
    <w:name w:val="No Spacing"/>
    <w:uiPriority w:val="1"/>
    <w:qFormat/>
    <w:rsid w:val="000371A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2021-08-11T09:43:00Z</dcterms:created>
  <dcterms:modified xsi:type="dcterms:W3CDTF">2021-08-11T09:44:00Z</dcterms:modified>
</cp:coreProperties>
</file>