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p w:rsidR="001A63A9" w:rsidRDefault="001A63A9" w:rsidP="001A63A9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местного бюджета, выделенных</w:t>
      </w:r>
    </w:p>
    <w:p w:rsidR="001A63A9" w:rsidRP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3A9">
        <w:rPr>
          <w:rFonts w:ascii="Times New Roman" w:hAnsi="Times New Roman" w:cs="Times New Roman"/>
          <w:sz w:val="28"/>
          <w:szCs w:val="28"/>
          <w:u w:val="single"/>
        </w:rPr>
        <w:t>территориальной избирательной комиссии Бельского района</w:t>
      </w:r>
    </w:p>
    <w:p w:rsidR="001A63A9" w:rsidRDefault="001A63A9" w:rsidP="001A63A9">
      <w:pPr>
        <w:pStyle w:val="ConsPlusNonformat"/>
        <w:widowControl/>
        <w:ind w:left="1416" w:firstLine="708"/>
        <w:rPr>
          <w:rFonts w:ascii="Times New Roman" w:hAnsi="Times New Roman" w:cs="Times New Roman"/>
          <w:bCs/>
          <w:i/>
          <w:iCs/>
          <w:sz w:val="18"/>
          <w:szCs w:val="28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>(наименование избирательной комиссии (комиссии местного референдума))</w:t>
      </w:r>
    </w:p>
    <w:p w:rsidR="001A63A9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</w:p>
    <w:p w:rsidR="001A63A9" w:rsidRPr="00EF7F71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5B1E65">
        <w:rPr>
          <w:rFonts w:ascii="Times New Roman" w:hAnsi="Times New Roman" w:cs="Times New Roman"/>
          <w:sz w:val="28"/>
          <w:szCs w:val="28"/>
        </w:rPr>
        <w:t>Демяховского</w:t>
      </w:r>
      <w:r w:rsidR="00367A0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Бельского района Тверской области четвертого созыва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28"/>
        </w:rPr>
        <w:t>(наименование выборов (референдума))</w:t>
      </w:r>
    </w:p>
    <w:p w:rsidR="001A63A9" w:rsidRDefault="001A63A9" w:rsidP="001A6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голосования – 9 сентября 2018 года</w:t>
      </w:r>
    </w:p>
    <w:p w:rsidR="001A63A9" w:rsidRDefault="001A63A9" w:rsidP="001A63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5"/>
        <w:gridCol w:w="1860"/>
        <w:gridCol w:w="2160"/>
      </w:tblGrid>
      <w:tr w:rsidR="001A63A9" w:rsidTr="00163C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020" w:type="dxa"/>
            <w:gridSpan w:val="2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избирательных комиссий, комиссий местного референдума</w:t>
            </w:r>
          </w:p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63A9" w:rsidTr="00163CBC">
        <w:trPr>
          <w:cantSplit/>
          <w:trHeight w:val="2001"/>
        </w:trPr>
        <w:tc>
          <w:tcPr>
            <w:tcW w:w="540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участковых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участковых комиссий референдума</w:t>
            </w:r>
          </w:p>
        </w:tc>
      </w:tr>
      <w:tr w:rsidR="001A63A9" w:rsidTr="00163CBC">
        <w:trPr>
          <w:cantSplit/>
          <w:trHeight w:val="240"/>
        </w:trPr>
        <w:tc>
          <w:tcPr>
            <w:tcW w:w="54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5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21FD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18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A63A9" w:rsidRPr="000921FD" w:rsidTr="00163CBC">
        <w:trPr>
          <w:cantSplit/>
          <w:trHeight w:val="210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Компенсация и дополнительная оплата труда (вознаграждение)</w:t>
            </w:r>
          </w:p>
        </w:tc>
        <w:tc>
          <w:tcPr>
            <w:tcW w:w="18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1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8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8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A63A9" w:rsidRPr="000921FD" w:rsidTr="00163CBC">
        <w:trPr>
          <w:cantSplit/>
          <w:trHeight w:val="231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296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49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18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оборудование и содержание помещений </w:t>
            </w:r>
          </w:p>
        </w:tc>
        <w:tc>
          <w:tcPr>
            <w:tcW w:w="18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 </w:t>
            </w:r>
          </w:p>
        </w:tc>
        <w:tc>
          <w:tcPr>
            <w:tcW w:w="18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160" w:type="dxa"/>
          </w:tcPr>
          <w:p w:rsidR="001A63A9" w:rsidRPr="001061AC" w:rsidRDefault="005079B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1A63A9" w:rsidRDefault="001A63A9" w:rsidP="001A63A9">
      <w:pPr>
        <w:pStyle w:val="ConsPlusNonformat"/>
        <w:widowControl/>
        <w:ind w:firstLine="540"/>
        <w:jc w:val="both"/>
      </w:pPr>
    </w:p>
    <w:p w:rsidR="001A63A9" w:rsidRDefault="001A63A9"/>
    <w:sectPr w:rsidR="001A63A9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A63A9"/>
    <w:rsid w:val="00041460"/>
    <w:rsid w:val="0008413A"/>
    <w:rsid w:val="00166BFA"/>
    <w:rsid w:val="0018741D"/>
    <w:rsid w:val="001A63A9"/>
    <w:rsid w:val="001C1264"/>
    <w:rsid w:val="0028165D"/>
    <w:rsid w:val="002D1EE9"/>
    <w:rsid w:val="00367A08"/>
    <w:rsid w:val="003A7D1E"/>
    <w:rsid w:val="003E236E"/>
    <w:rsid w:val="00472C02"/>
    <w:rsid w:val="004A1A7E"/>
    <w:rsid w:val="004F3732"/>
    <w:rsid w:val="00503DE1"/>
    <w:rsid w:val="005079B4"/>
    <w:rsid w:val="005B1E65"/>
    <w:rsid w:val="005B53A4"/>
    <w:rsid w:val="005F65E7"/>
    <w:rsid w:val="006B2ADB"/>
    <w:rsid w:val="00726BF5"/>
    <w:rsid w:val="007D6214"/>
    <w:rsid w:val="00834B61"/>
    <w:rsid w:val="008872CA"/>
    <w:rsid w:val="008E2677"/>
    <w:rsid w:val="0099607D"/>
    <w:rsid w:val="00B2719A"/>
    <w:rsid w:val="00CF0CB8"/>
    <w:rsid w:val="00DD6A3B"/>
    <w:rsid w:val="00E031C6"/>
    <w:rsid w:val="00E257F2"/>
    <w:rsid w:val="00E475E4"/>
    <w:rsid w:val="00E70A49"/>
    <w:rsid w:val="00EB5B77"/>
    <w:rsid w:val="00EC3A5A"/>
    <w:rsid w:val="00F7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9"/>
    <w:pPr>
      <w:widowControl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3A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3A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2018-10-11T09:23:00Z</dcterms:created>
  <dcterms:modified xsi:type="dcterms:W3CDTF">2018-10-12T08:47:00Z</dcterms:modified>
</cp:coreProperties>
</file>